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ackground w:color="FFFFFF"/>
  <w:body>
    <w:p>
      <w:pPr>
        <w:pStyle w:val="0"/>
        <w:spacing w:line="440" w:lineRule="exact"/>
        <w:ind w:firstLine="400" w:firstLineChars="100"/>
        <w:jc w:val="both"/>
        <w:rPr>
          <w:rFonts w:hint="eastAsia" w:ascii="UD デジタル 教科書体 N-B" w:hAnsi="UD デジタル 教科書体 N-B" w:eastAsia="UD デジタル 教科書体 N-B"/>
          <w:b w:val="1"/>
          <w:sz w:val="18"/>
        </w:rPr>
      </w:pPr>
      <w:r>
        <w:rPr>
          <w:rFonts w:hint="eastAsia" w:ascii="UD デジタル 教科書体 NK-B" w:hAnsi="UD デジタル 教科書体 NK-B" w:eastAsia="UD デジタル 教科書体 NK-B"/>
          <w:b w:val="1"/>
          <w:sz w:val="56"/>
        </w:rPr>
        <w:t>振り込め詐欺防止機器を貸し出します</w:t>
      </w:r>
    </w:p>
    <w:p>
      <w:pPr>
        <w:pStyle w:val="0"/>
        <w:spacing w:line="440" w:lineRule="exact"/>
        <w:ind w:firstLine="400" w:firstLineChars="100"/>
        <w:rPr>
          <w:rFonts w:hint="eastAsia" w:ascii="UD デジタル 教科書体 N-B" w:hAnsi="UD デジタル 教科書体 N-B" w:eastAsia="UD デジタル 教科書体 N-B"/>
          <w:b w:val="1"/>
          <w:sz w:val="18"/>
        </w:rPr>
      </w:pPr>
    </w:p>
    <w:p>
      <w:pPr>
        <w:pStyle w:val="0"/>
        <w:spacing w:line="440" w:lineRule="exact"/>
        <w:ind w:firstLine="400" w:firstLineChars="100"/>
        <w:rPr>
          <w:rFonts w:hint="eastAsia" w:ascii="UD デジタル 教科書体 N-B" w:hAnsi="UD デジタル 教科書体 N-B" w:eastAsia="UD デジタル 教科書体 N-B"/>
          <w:b w:val="1"/>
          <w:sz w:val="18"/>
        </w:rPr>
      </w:pPr>
    </w:p>
    <w:p>
      <w:pPr>
        <w:pStyle w:val="0"/>
        <w:spacing w:line="440" w:lineRule="exact"/>
        <w:ind w:firstLine="400" w:firstLineChars="100"/>
        <w:jc w:val="both"/>
        <w:rPr>
          <w:rFonts w:hint="eastAsia" w:ascii="UD デジタル 教科書体 N-B" w:hAnsi="UD デジタル 教科書体 N-B" w:eastAsia="UD デジタル 教科書体 N-B"/>
          <w:b w:val="1"/>
          <w:sz w:val="20"/>
        </w:rPr>
      </w:pPr>
      <w:r>
        <w:rPr>
          <w:rFonts w:hint="eastAsia" w:ascii="UD デジタル 教科書体 N-B" w:hAnsi="UD デジタル 教科書体 N-B" w:eastAsia="UD デジタル 教科書体 N-B"/>
          <w:b w:val="1"/>
          <w:sz w:val="36"/>
        </w:rPr>
        <w:t>八女市では、振り込め詐欺などの被害を事前に防止するため</w:t>
      </w:r>
    </w:p>
    <w:p>
      <w:pPr>
        <w:pStyle w:val="0"/>
        <w:spacing w:line="440" w:lineRule="exact"/>
        <w:ind w:firstLine="400" w:firstLineChars="100"/>
        <w:jc w:val="both"/>
        <w:rPr>
          <w:rFonts w:hint="eastAsia" w:ascii="UD デジタル 教科書体 N-B" w:hAnsi="UD デジタル 教科書体 N-B" w:eastAsia="UD デジタル 教科書体 N-B"/>
          <w:b w:val="1"/>
          <w:sz w:val="20"/>
        </w:rPr>
      </w:pPr>
      <w:r>
        <w:rPr>
          <w:rFonts w:hint="eastAsia" w:ascii="UD デジタル 教科書体 N-B" w:hAnsi="UD デジタル 教科書体 N-B" w:eastAsia="UD デジタル 教科書体 N-B"/>
          <w:b w:val="1"/>
          <w:sz w:val="36"/>
        </w:rPr>
        <w:t>「振込め詐欺見張り隊」の貸出し（無料）を行っています。</w:t>
      </w:r>
    </w:p>
    <w:p>
      <w:pPr>
        <w:pStyle w:val="0"/>
        <w:spacing w:line="440" w:lineRule="exact"/>
        <w:ind w:firstLine="400" w:firstLineChars="100"/>
        <w:rPr>
          <w:rFonts w:hint="eastAsia" w:ascii="UD デジタル 教科書体 N-B" w:hAnsi="UD デジタル 教科書体 N-B" w:eastAsia="UD デジタル 教科書体 N-B"/>
          <w:b w:val="1"/>
          <w:sz w:val="18"/>
        </w:rPr>
      </w:pPr>
    </w:p>
    <w:p>
      <w:pPr>
        <w:pStyle w:val="0"/>
        <w:spacing w:line="440" w:lineRule="exact"/>
        <w:ind w:left="315" w:leftChars="150" w:right="386" w:rightChars="184" w:firstLine="360" w:firstLineChars="100"/>
        <w:rPr>
          <w:rFonts w:hint="eastAsia" w:ascii="UD デジタル 教科書体 NP-R" w:hAnsi="UD デジタル 教科書体 NP-R" w:eastAsia="UD デジタル 教科書体 NP-R"/>
          <w:b w:val="1"/>
          <w:sz w:val="3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36"/>
        </w:rPr>
        <w:t>この機器を電話に接続することで、電話をかけた時に自動録音されていることを相手に伝え、詐欺などの犯罪被害の抑止となります。</w:t>
      </w:r>
    </w:p>
    <w:p>
      <w:pPr>
        <w:pStyle w:val="0"/>
        <w:spacing w:line="440" w:lineRule="exact"/>
        <w:ind w:left="315" w:leftChars="150" w:right="386" w:rightChars="184" w:firstLine="360" w:firstLineChars="100"/>
        <w:rPr>
          <w:rFonts w:hint="eastAsia" w:ascii="UD デジタル 教科書体 NP-R" w:hAnsi="UD デジタル 教科書体 NP-R" w:eastAsia="UD デジタル 教科書体 NP-R"/>
          <w:b w:val="1"/>
          <w:sz w:val="36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36"/>
        </w:rPr>
        <w:t>取り付けには市役所職員が伺います。</w:t>
      </w:r>
    </w:p>
    <w:p>
      <w:pPr>
        <w:pStyle w:val="0"/>
        <w:spacing w:line="440" w:lineRule="exact"/>
        <w:ind w:left="315" w:leftChars="150" w:right="386" w:rightChars="184" w:firstLine="360" w:firstLineChars="100"/>
        <w:rPr>
          <w:rFonts w:hint="default"/>
          <w:sz w:val="22"/>
        </w:rPr>
      </w:pPr>
      <w:r>
        <w:rPr>
          <w:rFonts w:hint="eastAsia" w:ascii="UD デジタル 教科書体 NP-R" w:hAnsi="UD デジタル 教科書体 NP-R" w:eastAsia="UD デジタル 教科書体 NP-R"/>
          <w:b w:val="1"/>
          <w:sz w:val="36"/>
        </w:rPr>
        <w:t>申込み等詳しい内容につきましては、下記までお気軽にお問い合わせください。</w:t>
      </w:r>
    </w:p>
    <w:p>
      <w:pPr>
        <w:pStyle w:val="0"/>
        <w:rPr>
          <w:rFonts w:hint="default"/>
        </w:rPr>
      </w:pPr>
      <w:r>
        <w:rPr>
          <w:rFonts w:hint="eastAsia"/>
        </w:rPr>
        <w:drawing>
          <wp:anchor distT="0" distB="0" distL="203200" distR="203200" simplePos="0" relativeHeight="3" behindDoc="0" locked="0" layoutInCell="1" hidden="0" allowOverlap="1">
            <wp:simplePos x="0" y="0"/>
            <wp:positionH relativeFrom="column">
              <wp:posOffset>3763010</wp:posOffset>
            </wp:positionH>
            <wp:positionV relativeFrom="paragraph">
              <wp:posOffset>33020</wp:posOffset>
            </wp:positionV>
            <wp:extent cx="2743835" cy="2108835"/>
            <wp:effectExtent l="0" t="0" r="0" b="0"/>
            <wp:wrapNone/>
            <wp:docPr id="1026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オブジェクト 0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743835" cy="21088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/>
        </w:rPr>
        <w:t xml:space="preserve">                                                                                                                         </w:t>
      </w:r>
    </w:p>
    <w:p>
      <w:pPr>
        <w:pStyle w:val="0"/>
        <w:spacing w:line="570" w:lineRule="exact"/>
        <w:ind w:left="0" w:leftChars="0" w:firstLine="360" w:firstLineChars="100"/>
        <w:rPr>
          <w:rFonts w:hint="eastAsia" w:ascii="UD デジタル 教科書体 NK-B" w:hAnsi="UD デジタル 教科書体 NK-B" w:eastAsia="UD デジタル 教科書体 NK-B"/>
          <w:sz w:val="36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●</w:t>
      </w:r>
      <w:r>
        <w:rPr>
          <w:rFonts w:hint="eastAsia" w:ascii="UD デジタル 教科書体 NK-B" w:hAnsi="UD デジタル 教科書体 NK-B" w:eastAsia="UD デジタル 教科書体 NK-B"/>
          <w:spacing w:val="250"/>
          <w:sz w:val="36"/>
          <w:fitText w:val="2080" w:id="1"/>
        </w:rPr>
        <w:t>対象</w:t>
      </w:r>
      <w:r>
        <w:rPr>
          <w:rFonts w:hint="eastAsia" w:ascii="UD デジタル 教科書体 NK-B" w:hAnsi="UD デジタル 教科書体 NK-B" w:eastAsia="UD デジタル 教科書体 NK-B"/>
          <w:sz w:val="36"/>
          <w:fitText w:val="2080" w:id="1"/>
        </w:rPr>
        <w:t>者</w:t>
      </w:r>
    </w:p>
    <w:p>
      <w:pPr>
        <w:pStyle w:val="0"/>
        <w:spacing w:line="570" w:lineRule="exact"/>
        <w:ind w:firstLine="720" w:firstLineChars="200"/>
        <w:rPr>
          <w:rFonts w:hint="eastAsia" w:ascii="UD デジタル 教科書体 NK-B" w:hAnsi="UD デジタル 教科書体 NK-B" w:eastAsia="UD デジタル 教科書体 NK-B"/>
          <w:sz w:val="36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八女市にお住まいの</w:t>
      </w:r>
    </w:p>
    <w:p>
      <w:pPr>
        <w:pStyle w:val="0"/>
        <w:spacing w:line="570" w:lineRule="exact"/>
        <w:ind w:left="0" w:leftChars="0" w:firstLine="720" w:firstLineChars="200"/>
        <w:rPr>
          <w:rFonts w:hint="eastAsia" w:ascii="UD デジタル 教科書体 NK-B" w:hAnsi="UD デジタル 教科書体 NK-B" w:eastAsia="UD デジタル 教科書体 NK-B"/>
          <w:sz w:val="36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①　高齢者（６５歳以上）のみ世帯</w:t>
      </w:r>
    </w:p>
    <w:p>
      <w:pPr>
        <w:pStyle w:val="60"/>
        <w:numPr>
          <w:numId w:val="0"/>
        </w:numPr>
        <w:spacing w:line="570" w:lineRule="exact"/>
        <w:ind w:left="0" w:leftChars="0" w:firstLine="720" w:firstLineChars="200"/>
        <w:rPr>
          <w:rFonts w:hint="eastAsia" w:ascii="UD デジタル 教科書体 NK-B" w:hAnsi="UD デジタル 教科書体 NK-B" w:eastAsia="UD デジタル 教科書体 NK-B"/>
          <w:sz w:val="36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②　日中、高齢者（６５歳以上）</w:t>
      </w:r>
    </w:p>
    <w:p>
      <w:pPr>
        <w:pStyle w:val="60"/>
        <w:numPr>
          <w:numId w:val="0"/>
        </w:numPr>
        <w:spacing w:line="570" w:lineRule="exact"/>
        <w:ind w:left="840" w:leftChars="400" w:firstLine="720" w:firstLineChars="200"/>
        <w:rPr>
          <w:rFonts w:hint="eastAsia" w:ascii="UD デジタル 教科書体 NK-B" w:hAnsi="UD デジタル 教科書体 NK-B" w:eastAsia="UD デジタル 教科書体 NK-B"/>
          <w:sz w:val="36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のみとなる世帯</w:t>
      </w:r>
    </w:p>
    <w:p>
      <w:pPr>
        <w:pStyle w:val="0"/>
        <w:spacing w:line="570" w:lineRule="exact"/>
        <w:ind w:left="0" w:leftChars="0" w:firstLine="1080" w:firstLineChars="300"/>
        <w:rPr>
          <w:rFonts w:hint="eastAsia" w:ascii="UD デジタル 教科書体 NK-B" w:hAnsi="UD デジタル 教科書体 NK-B" w:eastAsia="UD デジタル 教科書体 NK-B"/>
          <w:sz w:val="36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　①②のどちらか</w:t>
      </w:r>
    </w:p>
    <w:p>
      <w:pPr>
        <w:pStyle w:val="0"/>
        <w:spacing w:line="570" w:lineRule="exact"/>
        <w:ind w:left="0" w:leftChars="0" w:firstLine="440" w:firstLineChars="100"/>
        <w:rPr>
          <w:rFonts w:hint="default" w:ascii="AR P丸ゴシック体E" w:hAnsi="AR P丸ゴシック体E" w:eastAsia="AR P丸ゴシック体E"/>
          <w:b w:val="1"/>
          <w:color w:val="FF0000"/>
          <w:sz w:val="36"/>
        </w:rPr>
      </w:pPr>
      <w:r>
        <w:rPr>
          <w:rFonts w:hint="eastAsia"/>
          <w:color w:val="FF0000"/>
          <w:sz w:val="44"/>
        </w:rPr>
        <w:drawing>
          <wp:anchor distT="0" distB="0" distL="203200" distR="203200" simplePos="0" relativeHeight="2" behindDoc="0" locked="0" layoutInCell="1" hidden="0" allowOverlap="1">
            <wp:simplePos x="0" y="0"/>
            <wp:positionH relativeFrom="column">
              <wp:posOffset>127000</wp:posOffset>
            </wp:positionH>
            <wp:positionV relativeFrom="paragraph">
              <wp:posOffset>9484995</wp:posOffset>
            </wp:positionV>
            <wp:extent cx="5193030" cy="5078730"/>
            <wp:effectExtent l="0" t="0" r="0" b="0"/>
            <wp:wrapNone/>
            <wp:docPr id="1027" name="オブジェクト 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7" name="オブジェクト 0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193030" cy="5078730"/>
                    </a:xfrm>
                    <a:prstGeom prst="rect">
                      <a:avLst/>
                    </a:prstGeom>
                    <a:noFill/>
                    <a:ln>
                      <a:miter/>
                    </a:ln>
                  </pic:spPr>
                </pic:pic>
              </a:graphicData>
            </a:graphic>
          </wp:anchor>
        </w:drawing>
      </w:r>
      <w:r>
        <w:rPr>
          <w:rFonts w:hint="eastAsia" w:ascii="UD デジタル 教科書体 NK-B" w:hAnsi="UD デジタル 教科書体 NK-B" w:eastAsia="UD デジタル 教科書体 NK-B"/>
          <w:b w:val="1"/>
          <w:color w:val="FF0000"/>
          <w:sz w:val="36"/>
        </w:rPr>
        <w:t>注意！申込みは、市役所の下記窓口までお越しください。</w:t>
      </w:r>
    </w:p>
    <w:p>
      <w:pPr>
        <w:pStyle w:val="0"/>
        <w:spacing w:line="570" w:lineRule="exact"/>
        <w:ind w:left="0" w:leftChars="0" w:firstLine="360" w:firstLineChars="100"/>
        <w:rPr>
          <w:rFonts w:hint="eastAsia" w:ascii="UD デジタル 教科書体 NK-B" w:hAnsi="UD デジタル 教科書体 NK-B" w:eastAsia="UD デジタル 教科書体 NK-B"/>
          <w:sz w:val="36"/>
        </w:rPr>
      </w:pPr>
      <w:r>
        <w:rPr>
          <w:rFonts w:hint="eastAsia" w:ascii="AR P丸ゴシック体E" w:hAnsi="AR P丸ゴシック体E" w:eastAsia="AR P丸ゴシック体E"/>
          <w:sz w:val="36"/>
        </w:rPr>
        <w:t>●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申込受付時間　平日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8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：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30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～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17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：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15</w:t>
      </w:r>
    </w:p>
    <w:p>
      <w:pPr>
        <w:pStyle w:val="0"/>
        <w:spacing w:line="570" w:lineRule="exact"/>
        <w:ind w:firstLine="360" w:firstLineChars="100"/>
        <w:rPr>
          <w:rFonts w:hint="eastAsia" w:ascii="UD デジタル 教科書体 NK-B" w:hAnsi="UD デジタル 教科書体 NK-B" w:eastAsia="UD デジタル 教科書体 NK-B"/>
          <w:sz w:val="36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●申込み・問い合わせ</w:t>
      </w:r>
      <w:bookmarkStart w:id="0" w:name="_GoBack"/>
      <w:bookmarkEnd w:id="0"/>
    </w:p>
    <w:p>
      <w:pPr>
        <w:pStyle w:val="0"/>
        <w:spacing w:line="570" w:lineRule="exact"/>
        <w:ind w:left="4822" w:leftChars="750" w:hanging="3247" w:hangingChars="902"/>
        <w:rPr>
          <w:rFonts w:hint="eastAsia" w:ascii="UD デジタル 教科書体 NK-B" w:hAnsi="UD デジタル 教科書体 NK-B" w:eastAsia="UD デジタル 教科書体 NK-B"/>
          <w:sz w:val="16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八女市総務部防災安全課</w:t>
      </w:r>
      <w:r>
        <w:rPr>
          <w:rFonts w:hint="eastAsia" w:ascii="UD デジタル 教科書体 NK-B" w:hAnsi="UD デジタル 教科書体 NK-B" w:eastAsia="UD デジタル 教科書体 NK-B"/>
          <w:sz w:val="28"/>
        </w:rPr>
        <w:t xml:space="preserve"> 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☎　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0943-24-8146</w:t>
      </w:r>
    </w:p>
    <w:p>
      <w:pPr>
        <w:pStyle w:val="0"/>
        <w:spacing w:line="570" w:lineRule="exact"/>
        <w:ind w:left="5668" w:leftChars="750" w:hanging="4093" w:hangingChars="1137"/>
        <w:rPr>
          <w:rFonts w:hint="eastAsia" w:ascii="UD デジタル 教科書体 NK-B" w:hAnsi="UD デジタル 教科書体 NK-B" w:eastAsia="UD デジタル 教科書体 NK-B"/>
          <w:sz w:val="16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黒木支所総務係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ab/>
      </w:r>
      <w:r>
        <w:rPr>
          <w:rFonts w:hint="eastAsia" w:ascii="UD デジタル 教科書体 NK-B" w:hAnsi="UD デジタル 教科書体 NK-B" w:eastAsia="UD デジタル 教科書体 NK-B"/>
          <w:sz w:val="36"/>
        </w:rPr>
        <w:t>☎　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0943-42-1111</w:t>
      </w:r>
    </w:p>
    <w:p>
      <w:pPr>
        <w:pStyle w:val="0"/>
        <w:spacing w:line="570" w:lineRule="exact"/>
        <w:ind w:left="5668" w:leftChars="750" w:hanging="4093" w:hangingChars="1137"/>
        <w:rPr>
          <w:rFonts w:hint="eastAsia" w:ascii="UD デジタル 教科書体 NK-B" w:hAnsi="UD デジタル 教科書体 NK-B" w:eastAsia="UD デジタル 教科書体 NK-B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立花支所総務係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ab/>
      </w:r>
      <w:r>
        <w:rPr>
          <w:rFonts w:hint="eastAsia" w:ascii="UD デジタル 教科書体 NK-B" w:hAnsi="UD デジタル 教科書体 NK-B" w:eastAsia="UD デジタル 教科書体 NK-B"/>
          <w:sz w:val="36"/>
        </w:rPr>
        <w:t>☎　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0943-23-5142</w:t>
      </w:r>
    </w:p>
    <w:p>
      <w:pPr>
        <w:pStyle w:val="0"/>
        <w:spacing w:line="570" w:lineRule="exact"/>
        <w:ind w:left="5668" w:leftChars="750" w:hanging="4093" w:hangingChars="1137"/>
        <w:rPr>
          <w:rFonts w:hint="eastAsia" w:ascii="UD デジタル 教科書体 NK-B" w:hAnsi="UD デジタル 教科書体 NK-B" w:eastAsia="UD デジタル 教科書体 NK-B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上陽支所総務係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ab/>
      </w:r>
      <w:r>
        <w:rPr>
          <w:rFonts w:hint="eastAsia" w:ascii="UD デジタル 教科書体 NK-B" w:hAnsi="UD デジタル 教科書体 NK-B" w:eastAsia="UD デジタル 教科書体 NK-B"/>
          <w:sz w:val="36"/>
        </w:rPr>
        <w:t>☎　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0943-54-2211</w:t>
      </w:r>
    </w:p>
    <w:p>
      <w:pPr>
        <w:pStyle w:val="0"/>
        <w:spacing w:line="570" w:lineRule="exact"/>
        <w:ind w:left="5668" w:leftChars="750" w:hanging="4093" w:hangingChars="1137"/>
        <w:rPr>
          <w:rFonts w:hint="eastAsia" w:ascii="UD デジタル 教科書体 NK-B" w:hAnsi="UD デジタル 教科書体 NK-B" w:eastAsia="UD デジタル 教科書体 NK-B"/>
          <w:sz w:val="28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矢部支所総務係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ab/>
      </w:r>
      <w:r>
        <w:rPr>
          <w:rFonts w:hint="eastAsia" w:ascii="UD デジタル 教科書体 NK-B" w:hAnsi="UD デジタル 教科書体 NK-B" w:eastAsia="UD デジタル 教科書体 NK-B"/>
          <w:sz w:val="36"/>
        </w:rPr>
        <w:t>☎　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0943-47-3111</w:t>
      </w:r>
    </w:p>
    <w:p>
      <w:pPr>
        <w:pStyle w:val="0"/>
        <w:spacing w:line="570" w:lineRule="exact"/>
        <w:ind w:left="5668" w:leftChars="750" w:hanging="4093" w:hangingChars="1137"/>
        <w:rPr>
          <w:rFonts w:hint="eastAsia" w:ascii="UD デジタル 教科書体 NK-B" w:hAnsi="UD デジタル 教科書体 NK-B" w:eastAsia="UD デジタル 教科書体 NK-B"/>
          <w:sz w:val="16"/>
        </w:rPr>
      </w:pPr>
      <w:r>
        <w:rPr>
          <w:rFonts w:hint="eastAsia" w:ascii="UD デジタル 教科書体 NK-B" w:hAnsi="UD デジタル 教科書体 NK-B" w:eastAsia="UD デジタル 教科書体 NK-B"/>
          <w:sz w:val="36"/>
        </w:rPr>
        <w:t>星野支所総務係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ab/>
      </w:r>
      <w:r>
        <w:rPr>
          <w:rFonts w:hint="eastAsia" w:ascii="UD デジタル 教科書体 NK-B" w:hAnsi="UD デジタル 教科書体 NK-B" w:eastAsia="UD デジタル 教科書体 NK-B"/>
          <w:sz w:val="36"/>
        </w:rPr>
        <w:t>☎　</w:t>
      </w:r>
      <w:r>
        <w:rPr>
          <w:rFonts w:hint="eastAsia" w:ascii="UD デジタル 教科書体 NK-B" w:hAnsi="UD デジタル 教科書体 NK-B" w:eastAsia="UD デジタル 教科書体 NK-B"/>
          <w:sz w:val="36"/>
        </w:rPr>
        <w:t>0943-52-3112</w:t>
      </w:r>
    </w:p>
    <w:p>
      <w:pPr>
        <w:pStyle w:val="0"/>
        <w:rPr>
          <w:rFonts w:hint="eastAsia" w:ascii="UD デジタル 教科書体 NK-B" w:hAnsi="UD デジタル 教科書体 NK-B" w:eastAsia="UD デジタル 教科書体 NK-B"/>
          <w:sz w:val="44"/>
        </w:rPr>
      </w:pPr>
    </w:p>
    <w:sectPr>
      <w:pgSz w:w="11906" w:h="16838"/>
      <w:pgMar w:top="1134" w:right="720" w:bottom="720" w:left="720" w:header="851" w:footer="992" w:gutter="0"/>
      <w:cols w:space="720"/>
      <w:vAlign w:val="center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AR P悠々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ゴシック体S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丸ｺﾞｼｯｸM-PRO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浪漫明朝体U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 P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マッチ体B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M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AR P勘亭流H">
    <w:panose1 w:val="00000000000000000000"/>
    <w:charset w:val="80"/>
    <w:family w:val="script"/>
    <w:notTrueType/>
    <w:pitch w:val="variable"/>
    <w:sig w:usb0="00000000" w:usb1="00000000" w:usb2="00000000" w:usb3="00000000" w:csb0="0100820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HG行書体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HG創英ﾌﾟﾚｾﾞﾝｽEB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BIZ UDP明朝 Medium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ペン楷書体L">
    <w:panose1 w:val="00000000000000000000"/>
    <w:charset w:val="80"/>
    <w:family w:val="script"/>
    <w:notTrueType/>
    <w:pitch w:val="fixed"/>
    <w:sig w:usb0="00000000" w:usb1="00000000" w:usb2="00000000" w:usb3="00000000" w:csb0="01008200" w:csb1="00000000"/>
  </w:font>
  <w:font w:name="UD デジタル 教科書体 NP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SimSun">
    <w:panose1 w:val="00000000000000000000"/>
    <w:charset w:val="80"/>
    <w:family w:val="auto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IPAmj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R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明朝体L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UD デジタル 教科書体 NK-B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UD デジタル 教科書体 N-B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UD デジタル 教科書体 NP-R">
    <w:panose1 w:val="000008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AR P丸ゴシック体E">
    <w:panose1 w:val="000008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8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77"/>
  <w:displayBackgroundShap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1"/>
    <w:link w:val="42"/>
    <w:uiPriority w:val="0"/>
    <w:qFormat/>
    <w:pPr>
      <w:pBdr>
        <w:top w:val="threeDEmboss" w:color="EBF1DE" w:themeColor="accent3" w:themeTint="33" w:sz="12" w:space="6"/>
        <w:left w:val="threeDEmboss" w:color="EBF1DE" w:themeColor="accent3" w:themeTint="33" w:sz="12" w:space="4"/>
        <w:bottom w:val="threeDEmboss" w:color="EBF1DE" w:themeColor="accent3" w:themeTint="33" w:sz="12" w:space="6"/>
        <w:right w:val="threeDEmboss" w:color="EBF1DE" w:themeColor="accent3" w:themeTint="33" w:sz="12" w:space="4"/>
      </w:pBdr>
      <w:shd w:val="clear" w:color="auto" w:themeFill="accent3" w:themeFillTint="33" w:themeFillShade="FF"/>
      <w:spacing w:before="180" w:beforeLines="50" w:beforeAutospacing="0" w:line="320" w:lineRule="exact"/>
      <w:ind w:left="50" w:leftChars="50" w:right="50" w:rightChars="50"/>
      <w:outlineLvl w:val="0"/>
    </w:pPr>
    <w:rPr>
      <w:rFonts w:asciiTheme="majorHAnsi" w:hAnsiTheme="majorHAnsi" w:eastAsiaTheme="majorEastAsia"/>
      <w:b w:val="1"/>
      <w:color w:val="76933C" w:themeColor="accent3" w:themeShade="BF"/>
      <w:sz w:val="24"/>
    </w:rPr>
  </w:style>
  <w:style w:type="paragraph" w:styleId="2">
    <w:name w:val="heading 2"/>
    <w:basedOn w:val="1"/>
    <w:next w:val="2"/>
    <w:link w:val="43"/>
    <w:uiPriority w:val="0"/>
    <w:qFormat/>
    <w:pPr>
      <w:pBdr>
        <w:top w:val="threeDEmboss" w:color="EBF1DE" w:themeColor="accent3" w:themeTint="33" w:sz="12" w:space="1"/>
        <w:bottom w:val="threeDEngrave" w:color="EBF1DE" w:themeColor="accent3" w:themeTint="33" w:sz="12" w:space="3"/>
        <w:right w:val="threeDEngrave" w:color="EBF1DE" w:themeColor="accent3" w:themeTint="33" w:sz="12" w:space="4"/>
      </w:pBdr>
      <w:outlineLvl w:val="1"/>
    </w:pPr>
  </w:style>
  <w:style w:type="paragraph" w:styleId="3">
    <w:name w:val="heading 3"/>
    <w:basedOn w:val="0"/>
    <w:next w:val="3"/>
    <w:link w:val="44"/>
    <w:uiPriority w:val="0"/>
    <w:qFormat/>
    <w:pPr>
      <w:pBdr>
        <w:bottom w:val="threeDEmboss" w:color="EBF1DE" w:themeColor="accent3" w:themeTint="33" w:sz="12" w:space="1"/>
      </w:pBdr>
      <w:spacing w:before="180" w:beforeLines="50" w:beforeAutospacing="0"/>
      <w:outlineLvl w:val="2"/>
    </w:pPr>
    <w:rPr>
      <w:rFonts w:asciiTheme="majorHAnsi" w:hAnsiTheme="majorHAnsi" w:eastAsiaTheme="majorEastAsia"/>
      <w:b w:val="1"/>
      <w:color w:val="76933C" w:themeColor="accent3" w:themeShade="BF"/>
    </w:rPr>
  </w:style>
  <w:style w:type="paragraph" w:styleId="4">
    <w:name w:val="heading 4"/>
    <w:basedOn w:val="0"/>
    <w:next w:val="4"/>
    <w:link w:val="45"/>
    <w:uiPriority w:val="0"/>
    <w:qFormat/>
    <w:pPr>
      <w:spacing w:before="180" w:beforeLines="50" w:beforeAutospacing="0"/>
      <w:ind w:left="100" w:leftChars="100"/>
      <w:outlineLvl w:val="3"/>
    </w:pPr>
    <w:rPr>
      <w:rFonts w:eastAsiaTheme="majorEastAsia"/>
      <w:b w:val="1"/>
      <w:color w:val="60497A" w:themeColor="accent4" w:themeShade="BF"/>
      <w:sz w:val="24"/>
    </w:rPr>
  </w:style>
  <w:style w:type="paragraph" w:styleId="5">
    <w:name w:val="heading 5"/>
    <w:basedOn w:val="4"/>
    <w:next w:val="5"/>
    <w:link w:val="46"/>
    <w:uiPriority w:val="0"/>
    <w:pPr>
      <w:ind w:left="300" w:leftChars="300"/>
      <w:outlineLvl w:val="4"/>
    </w:pPr>
  </w:style>
  <w:style w:type="paragraph" w:styleId="6">
    <w:name w:val="heading 6"/>
    <w:basedOn w:val="5"/>
    <w:next w:val="6"/>
    <w:link w:val="47"/>
    <w:uiPriority w:val="0"/>
    <w:pPr>
      <w:ind w:left="400" w:leftChars="400"/>
      <w:outlineLvl w:val="5"/>
    </w:pPr>
  </w:style>
  <w:style w:type="paragraph" w:styleId="7">
    <w:name w:val="heading 7"/>
    <w:basedOn w:val="6"/>
    <w:next w:val="7"/>
    <w:link w:val="48"/>
    <w:uiPriority w:val="0"/>
    <w:pPr>
      <w:ind w:left="500" w:leftChars="500"/>
      <w:outlineLvl w:val="6"/>
    </w:pPr>
  </w:style>
  <w:style w:type="paragraph" w:styleId="8">
    <w:name w:val="heading 8"/>
    <w:basedOn w:val="7"/>
    <w:next w:val="8"/>
    <w:link w:val="49"/>
    <w:uiPriority w:val="0"/>
    <w:pPr>
      <w:ind w:left="600" w:leftChars="600"/>
      <w:outlineLvl w:val="7"/>
    </w:pPr>
  </w:style>
  <w:style w:type="paragraph" w:styleId="9">
    <w:name w:val="heading 9"/>
    <w:basedOn w:val="8"/>
    <w:next w:val="9"/>
    <w:link w:val="50"/>
    <w:uiPriority w:val="0"/>
    <w:pPr>
      <w:ind w:left="700" w:leftChars="700"/>
      <w:outlineLvl w:val="8"/>
    </w:p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Theme="majorHAnsi" w:hAnsiTheme="majorHAnsi" w:eastAsiaTheme="majorEastAsia"/>
      <w:sz w:val="18"/>
    </w:rPr>
  </w:style>
  <w:style w:type="character" w:styleId="16" w:customStyle="1">
    <w:name w:val="吹き出し (文字)"/>
    <w:basedOn w:val="10"/>
    <w:next w:val="16"/>
    <w:link w:val="15"/>
    <w:uiPriority w:val="0"/>
    <w:rPr>
      <w:rFonts w:asciiTheme="majorHAnsi" w:hAnsiTheme="majorHAnsi" w:eastAsiaTheme="majorEastAsia"/>
      <w:sz w:val="18"/>
    </w:rPr>
  </w:style>
  <w:style w:type="paragraph" w:styleId="17">
    <w:name w:val="Date"/>
    <w:basedOn w:val="0"/>
    <w:next w:val="17"/>
    <w:link w:val="18"/>
    <w:uiPriority w:val="0"/>
    <w:qFormat/>
    <w:pPr>
      <w:jc w:val="right"/>
    </w:pPr>
  </w:style>
  <w:style w:type="character" w:styleId="18" w:customStyle="1">
    <w:name w:val="日付 (文字)"/>
    <w:basedOn w:val="10"/>
    <w:next w:val="18"/>
    <w:link w:val="17"/>
    <w:uiPriority w:val="0"/>
    <w:rPr>
      <w:rFonts w:asciiTheme="minorHAnsi" w:hAnsiTheme="minorHAnsi" w:eastAsiaTheme="minorEastAsia"/>
    </w:rPr>
  </w:style>
  <w:style w:type="character" w:styleId="19">
    <w:name w:val="footnote reference"/>
    <w:basedOn w:val="10"/>
    <w:next w:val="19"/>
    <w:link w:val="0"/>
    <w:uiPriority w:val="0"/>
    <w:semiHidden/>
    <w:rPr>
      <w:vertAlign w:val="superscript"/>
    </w:rPr>
  </w:style>
  <w:style w:type="character" w:styleId="20">
    <w:name w:val="endnote reference"/>
    <w:basedOn w:val="10"/>
    <w:next w:val="20"/>
    <w:link w:val="0"/>
    <w:uiPriority w:val="0"/>
    <w:semiHidden/>
    <w:rPr>
      <w:vertAlign w:val="superscript"/>
    </w:rPr>
  </w:style>
  <w:style w:type="paragraph" w:styleId="21">
    <w:name w:val="Block Text"/>
    <w:basedOn w:val="0"/>
    <w:next w:val="21"/>
    <w:link w:val="0"/>
    <w:uiPriority w:val="0"/>
    <w:qFormat/>
    <w:pPr>
      <w:pBdr>
        <w:top w:val="threeDEmboss" w:color="EBF1DE" w:themeColor="accent3" w:themeTint="33" w:sz="12" w:space="1"/>
        <w:left w:val="threeDEmboss" w:color="EBF1DE" w:themeColor="accent3" w:themeTint="33" w:sz="12" w:space="4"/>
        <w:bottom w:val="threeDEngrave" w:color="EBF1DE" w:themeColor="accent3" w:themeTint="33" w:sz="12" w:space="1"/>
        <w:right w:val="threeDEngrave" w:color="EBF1DE" w:themeColor="accent3" w:themeTint="33" w:sz="12" w:space="4"/>
      </w:pBdr>
      <w:shd w:val="clear" w:color="auto" w:themeFill="accent3" w:themeFillTint="33" w:themeFillShade="FF"/>
      <w:ind w:left="450" w:leftChars="450" w:right="1469"/>
    </w:pPr>
    <w:rPr>
      <w:b w:val="1"/>
      <w:i w:val="1"/>
      <w:color w:val="76933C" w:themeColor="accent3" w:themeShade="BF"/>
    </w:rPr>
  </w:style>
  <w:style w:type="paragraph" w:styleId="22">
    <w:name w:val="Subtitle"/>
    <w:basedOn w:val="0"/>
    <w:next w:val="22"/>
    <w:link w:val="23"/>
    <w:uiPriority w:val="0"/>
    <w:qFormat/>
    <w:pPr>
      <w:jc w:val="center"/>
      <w:outlineLvl w:val="1"/>
    </w:pPr>
    <w:rPr>
      <w:rFonts w:asciiTheme="majorHAnsi" w:hAnsiTheme="majorHAnsi" w:eastAsiaTheme="majorEastAsia"/>
      <w:i w:val="1"/>
      <w:color w:val="C4D79B" w:themeColor="accent3" w:themeTint="99"/>
      <w:sz w:val="32"/>
    </w:rPr>
  </w:style>
  <w:style w:type="character" w:styleId="23" w:customStyle="1">
    <w:name w:val="副題 (文字)"/>
    <w:basedOn w:val="10"/>
    <w:next w:val="23"/>
    <w:link w:val="22"/>
    <w:uiPriority w:val="0"/>
    <w:rPr>
      <w:rFonts w:asciiTheme="majorHAnsi" w:hAnsiTheme="majorHAnsi" w:eastAsiaTheme="majorEastAsia"/>
      <w:i w:val="1"/>
      <w:color w:val="C4D79B" w:themeColor="accent3" w:themeTint="99"/>
      <w:sz w:val="32"/>
    </w:rPr>
  </w:style>
  <w:style w:type="paragraph" w:styleId="24">
    <w:name w:val="caption"/>
    <w:basedOn w:val="0"/>
    <w:next w:val="24"/>
    <w:link w:val="0"/>
    <w:uiPriority w:val="0"/>
    <w:semiHidden/>
    <w:qFormat/>
    <w:rPr>
      <w:rFonts w:eastAsiaTheme="majorEastAsia"/>
      <w:b w:val="1"/>
      <w:i w:val="1"/>
      <w:color w:val="C4D79B" w:themeColor="accent3" w:themeTint="99"/>
    </w:rPr>
  </w:style>
  <w:style w:type="character" w:styleId="25">
    <w:name w:val="Strong"/>
    <w:basedOn w:val="10"/>
    <w:next w:val="25"/>
    <w:link w:val="0"/>
    <w:uiPriority w:val="0"/>
    <w:qFormat/>
    <w:rPr>
      <w:rFonts w:asciiTheme="minorHAnsi" w:hAnsiTheme="minorHAnsi" w:eastAsiaTheme="minorEastAsia"/>
      <w:b w:val="1"/>
      <w:color w:val="CC00CC"/>
      <w:sz w:val="21"/>
    </w:rPr>
  </w:style>
  <w:style w:type="character" w:styleId="26">
    <w:name w:val="Emphasis"/>
    <w:basedOn w:val="10"/>
    <w:next w:val="26"/>
    <w:link w:val="0"/>
    <w:uiPriority w:val="0"/>
    <w:qFormat/>
    <w:rPr>
      <w:rFonts w:asciiTheme="minorHAnsi" w:hAnsiTheme="minorHAnsi" w:eastAsiaTheme="minorEastAsia"/>
      <w:b w:val="1"/>
      <w:i w:val="1"/>
      <w:color w:val="CC00CC"/>
      <w:sz w:val="21"/>
    </w:rPr>
  </w:style>
  <w:style w:type="character" w:styleId="27">
    <w:name w:val="Intense Emphasis"/>
    <w:basedOn w:val="10"/>
    <w:next w:val="27"/>
    <w:link w:val="0"/>
    <w:uiPriority w:val="0"/>
    <w:qFormat/>
    <w:rPr>
      <w:rFonts w:asciiTheme="minorHAnsi" w:hAnsiTheme="minorHAnsi" w:eastAsiaTheme="minorEastAsia"/>
      <w:b w:val="1"/>
      <w:i w:val="1"/>
      <w:color w:val="4F81BD" w:themeColor="accent1"/>
    </w:rPr>
  </w:style>
  <w:style w:type="character" w:styleId="28">
    <w:name w:val="Subtle Emphasis"/>
    <w:basedOn w:val="10"/>
    <w:next w:val="28"/>
    <w:link w:val="0"/>
    <w:uiPriority w:val="0"/>
    <w:qFormat/>
    <w:rPr>
      <w:rFonts w:asciiTheme="minorHAnsi" w:hAnsiTheme="minorHAnsi" w:eastAsiaTheme="minorEastAsia"/>
      <w:i w:val="1"/>
      <w:color w:val="828282" w:themeColor="text1" w:themeTint="7F"/>
    </w:rPr>
  </w:style>
  <w:style w:type="paragraph" w:styleId="29">
    <w:name w:val="Body Text"/>
    <w:basedOn w:val="0"/>
    <w:next w:val="29"/>
    <w:link w:val="30"/>
    <w:uiPriority w:val="0"/>
    <w:qFormat/>
  </w:style>
  <w:style w:type="character" w:styleId="30" w:customStyle="1">
    <w:name w:val="本文 (文字)"/>
    <w:basedOn w:val="10"/>
    <w:next w:val="30"/>
    <w:link w:val="29"/>
    <w:uiPriority w:val="0"/>
    <w:rPr>
      <w:rFonts w:asciiTheme="minorHAnsi" w:hAnsiTheme="minorHAnsi" w:eastAsiaTheme="minorEastAsia"/>
    </w:rPr>
  </w:style>
  <w:style w:type="paragraph" w:styleId="31">
    <w:name w:val="Body Text Indent"/>
    <w:basedOn w:val="0"/>
    <w:next w:val="31"/>
    <w:link w:val="32"/>
    <w:uiPriority w:val="0"/>
    <w:qFormat/>
    <w:pPr>
      <w:ind w:left="840"/>
    </w:pPr>
  </w:style>
  <w:style w:type="character" w:styleId="32" w:customStyle="1">
    <w:name w:val="本文インデント (文字)"/>
    <w:basedOn w:val="10"/>
    <w:next w:val="32"/>
    <w:link w:val="31"/>
    <w:uiPriority w:val="0"/>
    <w:rPr>
      <w:rFonts w:asciiTheme="minorHAnsi" w:hAnsiTheme="minorHAnsi" w:eastAsiaTheme="minorEastAsia"/>
    </w:rPr>
  </w:style>
  <w:style w:type="paragraph" w:styleId="33">
    <w:name w:val="Body Text First Indent"/>
    <w:basedOn w:val="29"/>
    <w:next w:val="33"/>
    <w:link w:val="34"/>
    <w:uiPriority w:val="0"/>
    <w:qFormat/>
    <w:pPr>
      <w:ind w:firstLine="227"/>
    </w:pPr>
  </w:style>
  <w:style w:type="character" w:styleId="34" w:customStyle="1">
    <w:name w:val="本文字下げ (文字)"/>
    <w:basedOn w:val="30"/>
    <w:next w:val="34"/>
    <w:link w:val="33"/>
    <w:uiPriority w:val="0"/>
    <w:rPr>
      <w:rFonts w:asciiTheme="minorHAnsi" w:hAnsiTheme="minorHAnsi" w:eastAsiaTheme="minorEastAsia"/>
    </w:rPr>
  </w:style>
  <w:style w:type="paragraph" w:styleId="35">
    <w:name w:val="toc 1"/>
    <w:basedOn w:val="0"/>
    <w:next w:val="35"/>
    <w:link w:val="0"/>
    <w:uiPriority w:val="0"/>
    <w:qFormat/>
    <w:rPr>
      <w:i w:val="1"/>
    </w:rPr>
  </w:style>
  <w:style w:type="paragraph" w:styleId="36">
    <w:name w:val="TOC Heading"/>
    <w:basedOn w:val="1"/>
    <w:next w:val="0"/>
    <w:link w:val="0"/>
    <w:uiPriority w:val="0"/>
    <w:qFormat/>
    <w:pPr>
      <w:outlineLvl w:val="9"/>
    </w:pPr>
  </w:style>
  <w:style w:type="paragraph" w:styleId="37">
    <w:name w:val="Signature"/>
    <w:basedOn w:val="0"/>
    <w:next w:val="37"/>
    <w:link w:val="38"/>
    <w:uiPriority w:val="0"/>
    <w:qFormat/>
    <w:pPr>
      <w:jc w:val="right"/>
    </w:pPr>
  </w:style>
  <w:style w:type="character" w:styleId="38" w:customStyle="1">
    <w:name w:val="署名 (文字)"/>
    <w:basedOn w:val="10"/>
    <w:next w:val="38"/>
    <w:link w:val="37"/>
    <w:uiPriority w:val="0"/>
    <w:rPr>
      <w:rFonts w:asciiTheme="minorHAnsi" w:hAnsiTheme="minorHAnsi" w:eastAsiaTheme="minorEastAsia"/>
    </w:rPr>
  </w:style>
  <w:style w:type="paragraph" w:styleId="39">
    <w:name w:val="No Spacing"/>
    <w:next w:val="39"/>
    <w:link w:val="0"/>
    <w:uiPriority w:val="0"/>
    <w:qFormat/>
    <w:rPr>
      <w:kern w:val="0"/>
      <w:sz w:val="22"/>
    </w:rPr>
  </w:style>
  <w:style w:type="paragraph" w:styleId="40">
    <w:name w:val="Title"/>
    <w:basedOn w:val="0"/>
    <w:next w:val="40"/>
    <w:link w:val="41"/>
    <w:uiPriority w:val="0"/>
    <w:qFormat/>
    <w:pPr>
      <w:jc w:val="center"/>
      <w:outlineLvl w:val="0"/>
    </w:pPr>
    <w:rPr>
      <w:rFonts w:asciiTheme="majorHAnsi" w:hAnsiTheme="majorHAnsi" w:eastAsiaTheme="majorEastAsia"/>
      <w:b w:val="1"/>
      <w:i w:val="1"/>
      <w:color w:val="C4D79B" w:themeColor="accent3" w:themeTint="99"/>
      <w:sz w:val="48"/>
    </w:rPr>
  </w:style>
  <w:style w:type="character" w:styleId="41" w:customStyle="1">
    <w:name w:val="表題 (文字)"/>
    <w:basedOn w:val="10"/>
    <w:next w:val="41"/>
    <w:link w:val="40"/>
    <w:uiPriority w:val="0"/>
    <w:rPr>
      <w:rFonts w:asciiTheme="majorHAnsi" w:hAnsiTheme="majorHAnsi" w:eastAsiaTheme="majorEastAsia"/>
      <w:b w:val="1"/>
      <w:i w:val="1"/>
      <w:color w:val="C4D79B" w:themeColor="accent3" w:themeTint="99"/>
      <w:sz w:val="48"/>
    </w:rPr>
  </w:style>
  <w:style w:type="character" w:styleId="42" w:customStyle="1">
    <w:name w:val="見出し 1 (文字)"/>
    <w:basedOn w:val="10"/>
    <w:next w:val="42"/>
    <w:link w:val="1"/>
    <w:uiPriority w:val="0"/>
    <w:rPr>
      <w:rFonts w:asciiTheme="majorHAnsi" w:hAnsiTheme="majorHAnsi" w:eastAsiaTheme="majorEastAsia"/>
      <w:b w:val="1"/>
      <w:color w:val="76933C" w:themeColor="accent3" w:themeShade="BF"/>
      <w:sz w:val="24"/>
      <w:shd w:val="clear" w:color="auto" w:themeFill="accent3" w:themeFillTint="33" w:themeFillShade="FF"/>
    </w:rPr>
  </w:style>
  <w:style w:type="character" w:styleId="43" w:customStyle="1">
    <w:name w:val="見出し 2 (文字)"/>
    <w:basedOn w:val="10"/>
    <w:next w:val="43"/>
    <w:link w:val="2"/>
    <w:uiPriority w:val="0"/>
    <w:rPr>
      <w:rFonts w:asciiTheme="majorHAnsi" w:hAnsiTheme="majorHAnsi" w:eastAsiaTheme="majorEastAsia"/>
      <w:b w:val="1"/>
      <w:color w:val="76933C" w:themeColor="accent3" w:themeShade="BF"/>
      <w:sz w:val="24"/>
      <w:shd w:val="clear" w:color="auto" w:themeFill="accent3" w:themeFillTint="33" w:themeFillShade="FF"/>
    </w:rPr>
  </w:style>
  <w:style w:type="character" w:styleId="44" w:customStyle="1">
    <w:name w:val="見出し 3 (文字)"/>
    <w:basedOn w:val="10"/>
    <w:next w:val="44"/>
    <w:link w:val="3"/>
    <w:uiPriority w:val="0"/>
    <w:rPr>
      <w:rFonts w:asciiTheme="majorHAnsi" w:hAnsiTheme="majorHAnsi" w:eastAsiaTheme="majorEastAsia"/>
      <w:b w:val="1"/>
      <w:color w:val="76933C" w:themeColor="accent3" w:themeShade="BF"/>
    </w:rPr>
  </w:style>
  <w:style w:type="character" w:styleId="45" w:customStyle="1">
    <w:name w:val="見出し 4 (文字)"/>
    <w:basedOn w:val="10"/>
    <w:next w:val="45"/>
    <w:link w:val="4"/>
    <w:uiPriority w:val="0"/>
    <w:rPr>
      <w:rFonts w:asciiTheme="minorHAnsi" w:hAnsiTheme="minorHAnsi" w:eastAsiaTheme="majorEastAsia"/>
      <w:b w:val="1"/>
      <w:color w:val="60497A" w:themeColor="accent4" w:themeShade="BF"/>
      <w:sz w:val="24"/>
    </w:rPr>
  </w:style>
  <w:style w:type="character" w:styleId="46" w:customStyle="1">
    <w:name w:val="見出し 5 (文字)"/>
    <w:basedOn w:val="10"/>
    <w:next w:val="46"/>
    <w:link w:val="5"/>
    <w:uiPriority w:val="0"/>
    <w:rPr>
      <w:rFonts w:asciiTheme="majorHAnsi" w:hAnsiTheme="majorHAnsi" w:eastAsiaTheme="minorEastAsia"/>
      <w:b w:val="1"/>
      <w:color w:val="76933C" w:themeColor="accent3" w:themeShade="BF"/>
    </w:rPr>
  </w:style>
  <w:style w:type="character" w:styleId="47" w:customStyle="1">
    <w:name w:val="見出し 6 (文字)"/>
    <w:basedOn w:val="10"/>
    <w:next w:val="47"/>
    <w:link w:val="6"/>
    <w:uiPriority w:val="0"/>
    <w:rPr>
      <w:rFonts w:asciiTheme="majorHAnsi" w:hAnsiTheme="majorHAnsi" w:eastAsiaTheme="minorEastAsia"/>
      <w:b w:val="1"/>
      <w:color w:val="76933C" w:themeColor="accent3" w:themeShade="BF"/>
    </w:rPr>
  </w:style>
  <w:style w:type="character" w:styleId="48" w:customStyle="1">
    <w:name w:val="見出し 7 (文字)"/>
    <w:basedOn w:val="10"/>
    <w:next w:val="48"/>
    <w:link w:val="7"/>
    <w:uiPriority w:val="0"/>
    <w:rPr>
      <w:rFonts w:asciiTheme="minorHAnsi" w:hAnsiTheme="minorHAnsi" w:eastAsiaTheme="minorEastAsia"/>
      <w:b w:val="1"/>
      <w:color w:val="76933C" w:themeColor="accent3" w:themeShade="BF"/>
    </w:rPr>
  </w:style>
  <w:style w:type="character" w:styleId="49" w:customStyle="1">
    <w:name w:val="見出し 8 (文字)"/>
    <w:basedOn w:val="10"/>
    <w:next w:val="49"/>
    <w:link w:val="8"/>
    <w:uiPriority w:val="0"/>
    <w:rPr>
      <w:rFonts w:asciiTheme="minorHAnsi" w:hAnsiTheme="minorHAnsi" w:eastAsiaTheme="majorEastAsia"/>
      <w:b w:val="1"/>
      <w:color w:val="76933C" w:themeColor="accent3" w:themeShade="BF"/>
    </w:rPr>
  </w:style>
  <w:style w:type="character" w:styleId="50" w:customStyle="1">
    <w:name w:val="見出し 9 (文字)"/>
    <w:basedOn w:val="10"/>
    <w:next w:val="50"/>
    <w:link w:val="9"/>
    <w:uiPriority w:val="0"/>
    <w:rPr>
      <w:rFonts w:asciiTheme="minorHAnsi" w:hAnsiTheme="minorHAnsi" w:eastAsiaTheme="majorEastAsia"/>
      <w:b w:val="1"/>
      <w:color w:val="76933C" w:themeColor="accent3" w:themeShade="BF"/>
    </w:rPr>
  </w:style>
  <w:style w:type="paragraph" w:styleId="51">
    <w:name w:val="Body Text First Indent 2"/>
    <w:basedOn w:val="31"/>
    <w:next w:val="51"/>
    <w:link w:val="52"/>
    <w:uiPriority w:val="0"/>
    <w:qFormat/>
    <w:pPr>
      <w:ind w:left="227" w:firstLine="227"/>
    </w:pPr>
  </w:style>
  <w:style w:type="character" w:styleId="52" w:customStyle="1">
    <w:name w:val="本文字下げ 2 (文字)"/>
    <w:basedOn w:val="32"/>
    <w:next w:val="52"/>
    <w:link w:val="51"/>
    <w:uiPriority w:val="0"/>
    <w:rPr>
      <w:rFonts w:asciiTheme="minorHAnsi" w:hAnsiTheme="minorHAnsi" w:eastAsiaTheme="minorEastAsia"/>
    </w:rPr>
  </w:style>
  <w:style w:type="paragraph" w:styleId="53">
    <w:name w:val="toc 2"/>
    <w:basedOn w:val="0"/>
    <w:next w:val="53"/>
    <w:link w:val="0"/>
    <w:uiPriority w:val="0"/>
    <w:qFormat/>
    <w:pPr>
      <w:ind w:left="500" w:leftChars="500"/>
    </w:pPr>
    <w:rPr>
      <w:i w:val="1"/>
    </w:rPr>
  </w:style>
  <w:style w:type="paragraph" w:styleId="54">
    <w:name w:val="toc 3"/>
    <w:basedOn w:val="0"/>
    <w:next w:val="54"/>
    <w:link w:val="0"/>
    <w:uiPriority w:val="0"/>
    <w:qFormat/>
    <w:pPr>
      <w:ind w:left="600" w:leftChars="600"/>
    </w:pPr>
    <w:rPr>
      <w:i w:val="1"/>
    </w:rPr>
  </w:style>
  <w:style w:type="paragraph" w:styleId="55">
    <w:name w:val="toc 4"/>
    <w:basedOn w:val="0"/>
    <w:next w:val="55"/>
    <w:link w:val="0"/>
    <w:uiPriority w:val="0"/>
    <w:qFormat/>
    <w:pPr>
      <w:ind w:left="700" w:leftChars="700"/>
    </w:pPr>
    <w:rPr>
      <w:i w:val="1"/>
    </w:rPr>
  </w:style>
  <w:style w:type="paragraph" w:styleId="56">
    <w:name w:val="header"/>
    <w:basedOn w:val="0"/>
    <w:next w:val="56"/>
    <w:link w:val="5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7" w:customStyle="1">
    <w:name w:val="ヘッダー (文字)"/>
    <w:basedOn w:val="10"/>
    <w:next w:val="57"/>
    <w:link w:val="56"/>
    <w:uiPriority w:val="0"/>
  </w:style>
  <w:style w:type="paragraph" w:styleId="58">
    <w:name w:val="footer"/>
    <w:basedOn w:val="0"/>
    <w:next w:val="58"/>
    <w:link w:val="5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59" w:customStyle="1">
    <w:name w:val="フッター (文字)"/>
    <w:basedOn w:val="10"/>
    <w:next w:val="59"/>
    <w:link w:val="58"/>
    <w:uiPriority w:val="0"/>
  </w:style>
  <w:style w:type="paragraph" w:styleId="60">
    <w:name w:val="List Paragraph"/>
    <w:basedOn w:val="0"/>
    <w:next w:val="60"/>
    <w:link w:val="0"/>
    <w:uiPriority w:val="0"/>
    <w:qFormat/>
    <w:pPr>
      <w:ind w:left="840" w:leftChars="400"/>
    </w:p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リッチ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8575" cap="flat" cmpd="sng" algn="ctr">
          <a:solidFill>
            <a:schemeClr val="phClr"/>
          </a:solidFill>
          <a:prstDash val="solid"/>
        </a:ln>
        <a:ln w="508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966</TotalTime>
  <Pages>1</Pages>
  <Words>11</Words>
  <Characters>481</Characters>
  <Application>JUST Note</Application>
  <Lines>62</Lines>
  <Paragraphs>21</Paragraphs>
  <CharactersWithSpaces>494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PC150110：鹿田　純（総務部防災安全課生活安全係）</dc:creator>
  <cp:lastModifiedBy>2800_鎌田　史子_総務部_防災安全課_消防防災係</cp:lastModifiedBy>
  <cp:lastPrinted>2025-12-22T05:36:09Z</cp:lastPrinted>
  <dcterms:created xsi:type="dcterms:W3CDTF">2018-05-21T22:51:00Z</dcterms:created>
  <dcterms:modified xsi:type="dcterms:W3CDTF">2025-12-22T06:34:43Z</dcterms:modified>
  <cp:revision>26</cp:revision>
</cp:coreProperties>
</file>