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様式第９号（第１１条関係）</w:t>
      </w:r>
    </w:p>
    <w:p>
      <w:pPr>
        <w:pStyle w:val="0"/>
        <w:ind w:left="0" w:leftChars="0" w:firstLine="7056" w:firstLineChars="28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leftChars="0" w:firstLine="504" w:firstLineChars="200"/>
        <w:rPr>
          <w:rFonts w:hint="eastAsia"/>
        </w:rPr>
      </w:pPr>
    </w:p>
    <w:p>
      <w:pPr>
        <w:pStyle w:val="0"/>
        <w:ind w:left="0" w:leftChars="0" w:firstLine="504" w:firstLineChars="200"/>
        <w:rPr>
          <w:rFonts w:hint="eastAsia"/>
        </w:rPr>
      </w:pPr>
      <w:r>
        <w:rPr>
          <w:rFonts w:hint="eastAsia"/>
        </w:rPr>
        <w:t>八女市長</w:t>
      </w:r>
    </w:p>
    <w:p>
      <w:pPr>
        <w:pStyle w:val="0"/>
        <w:ind w:left="0" w:leftChars="0" w:firstLine="504" w:firstLineChars="2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住　　　　所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商号又は名称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39"/>
          <w:fitText w:val="1512" w:id="1"/>
        </w:rPr>
        <w:t>代表者氏</w:t>
      </w:r>
      <w:r>
        <w:rPr>
          <w:rFonts w:hint="eastAsia"/>
          <w:fitText w:val="1512" w:id="1"/>
        </w:rPr>
        <w:t>名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八女市市内企業プロモーション動画制作支援補助金交付請求書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hanging="252" w:hangingChars="100"/>
        <w:rPr>
          <w:rFonts w:hint="eastAsia"/>
        </w:rPr>
      </w:pPr>
      <w:r>
        <w:rPr>
          <w:rFonts w:hint="eastAsia"/>
        </w:rPr>
        <w:t>　　　　　　年　　月　　日付け　　　　　第　　　　号で補助金交付決定通知のあった八女市市内企業プロモーション動画制作支援補助金について、八女市市内企業プロモーション動画制作支援補助金交付要綱第１１条の規定により下記のとおり請求します。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</w:t>
      </w:r>
    </w:p>
    <w:p>
      <w:pPr>
        <w:pStyle w:val="0"/>
        <w:ind w:left="252" w:leftChars="100" w:firstLine="0" w:firstLineChars="0"/>
        <w:jc w:val="left"/>
        <w:rPr>
          <w:rFonts w:hint="default"/>
          <w:u w:val="single" w:color="auto"/>
        </w:rPr>
      </w:pPr>
      <w:r>
        <w:rPr>
          <w:rFonts w:hint="eastAsia"/>
        </w:rPr>
        <w:t>１　補助金交付確定額　　金　　　　　　　</w:t>
      </w:r>
      <w:r>
        <w:rPr>
          <w:rFonts w:hint="eastAsia"/>
          <w:u w:val="none" w:color="auto"/>
        </w:rPr>
        <w:t>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  <w:r>
        <w:rPr>
          <w:rFonts w:hint="eastAsia"/>
        </w:rPr>
        <w:t>　２　請求額　　　　　　　金　　　　　　　円</w:t>
      </w:r>
    </w:p>
    <w:p>
      <w:pPr>
        <w:pStyle w:val="0"/>
        <w:ind w:left="245" w:hanging="245" w:hangingChars="100"/>
        <w:jc w:val="left"/>
        <w:rPr>
          <w:rFonts w:hint="default"/>
          <w:u w:val="single" w:color="auto"/>
        </w:rPr>
      </w:pPr>
    </w:p>
    <w:tbl>
      <w:tblPr>
        <w:tblStyle w:val="17"/>
        <w:tblpPr w:leftFromText="0" w:rightFromText="0" w:topFromText="0" w:bottomFromText="0" w:vertAnchor="text" w:horzAnchor="margin" w:tblpX="252" w:tblpY="371"/>
        <w:tblOverlap w:val="never"/>
        <w:tblW w:w="8685" w:type="dxa"/>
        <w:tblLayout w:type="fixed"/>
        <w:tblLook w:firstRow="1" w:lastRow="0" w:firstColumn="1" w:lastColumn="0" w:noHBand="0" w:noVBand="1" w:val="04A0"/>
      </w:tblPr>
      <w:tblGrid>
        <w:gridCol w:w="3295"/>
        <w:gridCol w:w="5390"/>
      </w:tblGrid>
      <w:tr>
        <w:trPr>
          <w:trHeight w:val="615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振込先金融機関・支店名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1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　・　貯蓄　・　その他</w:t>
            </w:r>
          </w:p>
        </w:tc>
      </w:tr>
      <w:tr>
        <w:trPr>
          <w:trHeight w:val="647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9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32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5" w:hanging="245" w:hangingChars="100"/>
        <w:jc w:val="left"/>
        <w:rPr>
          <w:rFonts w:hint="default"/>
        </w:rPr>
      </w:pPr>
      <w:r>
        <w:rPr>
          <w:rFonts w:hint="eastAsia"/>
        </w:rPr>
        <w:t>　３　振込先情報</w:t>
      </w:r>
    </w:p>
    <w:p>
      <w:pPr>
        <w:pStyle w:val="0"/>
        <w:ind w:left="0" w:leftChars="0" w:firstLine="0" w:firstLineChars="0"/>
        <w:jc w:val="center"/>
        <w:rPr>
          <w:rFonts w:hint="eastAsia"/>
        </w:rPr>
      </w:pP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96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51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680</TotalTime>
  <Pages>1</Pages>
  <Words>0</Words>
  <Characters>223</Characters>
  <Application>JUST Note</Application>
  <Lines>33</Lines>
  <Paragraphs>19</Paragraphs>
  <Company>八女市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1059_綾戸　繁文_企画部_商工・企業誘致課</dc:creator>
  <cp:lastModifiedBy>1463_平田　拓真_企画部_商工・企業誘致課_企業誘致係</cp:lastModifiedBy>
  <cp:lastPrinted>2025-02-03T07:08:17Z</cp:lastPrinted>
  <dcterms:created xsi:type="dcterms:W3CDTF">2025-02-03T02:02:00Z</dcterms:created>
  <dcterms:modified xsi:type="dcterms:W3CDTF">2025-03-21T01:49:08Z</dcterms:modified>
  <cp:revision>21</cp:revision>
</cp:coreProperties>
</file>