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22" w:rsidRDefault="00A7185B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様式第２号（第１８条関係）</w:t>
      </w:r>
    </w:p>
    <w:p w:rsidR="00656022" w:rsidRDefault="006560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</w:rPr>
      </w:pPr>
    </w:p>
    <w:p w:rsidR="00656022" w:rsidRDefault="00A7185B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八女市中小企業者等融資金貸付利子補給金交付申請書</w:t>
      </w:r>
    </w:p>
    <w:p w:rsidR="00656022" w:rsidRDefault="006560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</w:rPr>
      </w:pPr>
    </w:p>
    <w:p w:rsidR="00656022" w:rsidRDefault="00A7185B">
      <w:pPr>
        <w:autoSpaceDE w:val="0"/>
        <w:autoSpaceDN w:val="0"/>
        <w:adjustRightInd w:val="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年　　月　　日</w:t>
      </w:r>
    </w:p>
    <w:p w:rsidR="00656022" w:rsidRDefault="00A7185B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八女市長</w:t>
      </w:r>
    </w:p>
    <w:p w:rsidR="00656022" w:rsidRDefault="006560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</w:rPr>
      </w:pPr>
    </w:p>
    <w:p w:rsidR="00656022" w:rsidRDefault="00A7185B">
      <w:pPr>
        <w:autoSpaceDE w:val="0"/>
        <w:autoSpaceDN w:val="0"/>
        <w:adjustRightInd w:val="0"/>
        <w:ind w:firstLineChars="2300" w:firstLine="563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　所</w:t>
      </w:r>
    </w:p>
    <w:p w:rsidR="00656022" w:rsidRDefault="00A7185B">
      <w:pPr>
        <w:autoSpaceDE w:val="0"/>
        <w:autoSpaceDN w:val="0"/>
        <w:adjustRightInd w:val="0"/>
        <w:ind w:firstLineChars="2300" w:firstLine="563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氏　名　　　　　　　　　　</w:t>
      </w:r>
      <w:bookmarkStart w:id="0" w:name="_GoBack"/>
      <w:bookmarkEnd w:id="0"/>
    </w:p>
    <w:p w:rsidR="00656022" w:rsidRDefault="006560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</w:rPr>
      </w:pPr>
    </w:p>
    <w:p w:rsidR="00656022" w:rsidRDefault="00A7185B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八女市中小企業者及び協同組合等融資金規則第１８条の規定に基づき、利子補給</w:t>
      </w:r>
    </w:p>
    <w:p w:rsidR="00656022" w:rsidRDefault="00A7185B">
      <w:pPr>
        <w:autoSpaceDE w:val="0"/>
        <w:autoSpaceDN w:val="0"/>
        <w:adjustRightInd w:val="0"/>
        <w:ind w:firstLineChars="100" w:firstLine="245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金の交付を下記のとおり申請します。</w:t>
      </w:r>
    </w:p>
    <w:p w:rsidR="00656022" w:rsidRDefault="006560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</w:rPr>
      </w:pPr>
    </w:p>
    <w:p w:rsidR="00656022" w:rsidRDefault="00A7185B">
      <w:pPr>
        <w:pStyle w:val="a3"/>
        <w:rPr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656022" w:rsidRDefault="00656022">
      <w:pPr>
        <w:rPr>
          <w:color w:val="000000" w:themeColor="text1"/>
        </w:rPr>
      </w:pPr>
    </w:p>
    <w:p w:rsidR="00656022" w:rsidRDefault="00A7185B">
      <w:pPr>
        <w:ind w:firstLineChars="100" w:firstLine="245"/>
        <w:rPr>
          <w:color w:val="000000" w:themeColor="text1"/>
        </w:rPr>
      </w:pPr>
      <w:r>
        <w:rPr>
          <w:rFonts w:hint="eastAsia"/>
          <w:color w:val="000000" w:themeColor="text1"/>
        </w:rPr>
        <w:t>１　利子補給金請求額　　　　　　　　　　　　円</w:t>
      </w:r>
    </w:p>
    <w:p w:rsidR="00656022" w:rsidRDefault="00656022">
      <w:pPr>
        <w:pStyle w:val="ad"/>
        <w:jc w:val="left"/>
        <w:rPr>
          <w:color w:val="000000" w:themeColor="text1"/>
        </w:rPr>
      </w:pPr>
    </w:p>
    <w:p w:rsidR="00656022" w:rsidRDefault="00A7185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２　振込先口座情報</w:t>
      </w:r>
    </w:p>
    <w:tbl>
      <w:tblPr>
        <w:tblStyle w:val="af7"/>
        <w:tblW w:w="8575" w:type="dxa"/>
        <w:tblInd w:w="598" w:type="dxa"/>
        <w:tblLayout w:type="fixed"/>
        <w:tblLook w:val="04A0"/>
      </w:tblPr>
      <w:tblGrid>
        <w:gridCol w:w="3185"/>
        <w:gridCol w:w="5390"/>
      </w:tblGrid>
      <w:tr w:rsidR="00656022">
        <w:trPr>
          <w:trHeight w:val="615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22" w:rsidRDefault="00A7185B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振込先金融機関・支店名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22" w:rsidRDefault="00656022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656022">
        <w:trPr>
          <w:trHeight w:val="631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22" w:rsidRDefault="00A7185B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預金種目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22" w:rsidRDefault="00A7185B">
            <w:pPr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普通　・　当座　・　貯蓄　・　その他</w:t>
            </w:r>
          </w:p>
        </w:tc>
      </w:tr>
      <w:tr w:rsidR="00656022">
        <w:trPr>
          <w:trHeight w:val="647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22" w:rsidRDefault="00A7185B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22" w:rsidRDefault="00656022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656022">
        <w:trPr>
          <w:trHeight w:val="408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6022" w:rsidRDefault="00A7185B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56022" w:rsidRDefault="00656022">
            <w:pPr>
              <w:rPr>
                <w:rFonts w:eastAsiaTheme="minorEastAsia"/>
                <w:color w:val="000000" w:themeColor="text1"/>
              </w:rPr>
            </w:pPr>
          </w:p>
        </w:tc>
      </w:tr>
      <w:tr w:rsidR="00656022">
        <w:trPr>
          <w:trHeight w:val="640"/>
        </w:trPr>
        <w:tc>
          <w:tcPr>
            <w:tcW w:w="31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22" w:rsidRDefault="00A7185B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5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022" w:rsidRDefault="00656022">
            <w:pPr>
              <w:rPr>
                <w:rFonts w:eastAsiaTheme="minorEastAsia"/>
                <w:color w:val="000000" w:themeColor="text1"/>
              </w:rPr>
            </w:pPr>
          </w:p>
        </w:tc>
      </w:tr>
    </w:tbl>
    <w:p w:rsidR="00656022" w:rsidRDefault="00656022">
      <w:pPr>
        <w:rPr>
          <w:color w:val="000000" w:themeColor="text1"/>
        </w:rPr>
      </w:pPr>
    </w:p>
    <w:p w:rsidR="00656022" w:rsidRDefault="00A7185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３　添付書類</w:t>
      </w:r>
    </w:p>
    <w:p w:rsidR="00656022" w:rsidRDefault="00A7185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（１）　借入申込書の写し</w:t>
      </w:r>
    </w:p>
    <w:p w:rsidR="00656022" w:rsidRDefault="00A7185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（２）　金融機関からの期限内における完済証明書及び借入年利率のうち０．８</w:t>
      </w:r>
    </w:p>
    <w:p w:rsidR="00656022" w:rsidRDefault="00A7185B">
      <w:pPr>
        <w:ind w:firstLineChars="300" w:firstLine="735"/>
        <w:rPr>
          <w:color w:val="000000" w:themeColor="text1"/>
        </w:rPr>
      </w:pPr>
      <w:r>
        <w:rPr>
          <w:rFonts w:hint="eastAsia"/>
          <w:color w:val="000000" w:themeColor="text1"/>
        </w:rPr>
        <w:t>パーセントに相当する額の証明書</w:t>
      </w:r>
    </w:p>
    <w:p w:rsidR="00656022" w:rsidRDefault="00A7185B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（３）　その他市長が指示する書類</w:t>
      </w:r>
    </w:p>
    <w:p w:rsidR="00656022" w:rsidRDefault="00656022">
      <w:pPr>
        <w:rPr>
          <w:color w:val="000000" w:themeColor="text1"/>
        </w:rPr>
      </w:pPr>
    </w:p>
    <w:sectPr w:rsidR="00656022" w:rsidSect="00656022">
      <w:type w:val="nextColumn"/>
      <w:pgSz w:w="11905" w:h="16837"/>
      <w:pgMar w:top="1304" w:right="990" w:bottom="851" w:left="1418" w:header="720" w:footer="720" w:gutter="0"/>
      <w:cols w:space="720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022" w:rsidRDefault="00656022" w:rsidP="00656022">
      <w:r>
        <w:separator/>
      </w:r>
    </w:p>
  </w:endnote>
  <w:endnote w:type="continuationSeparator" w:id="1">
    <w:p w:rsidR="00656022" w:rsidRDefault="00656022" w:rsidP="00656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022" w:rsidRDefault="00656022" w:rsidP="00656022">
      <w:r>
        <w:separator/>
      </w:r>
    </w:p>
  </w:footnote>
  <w:footnote w:type="continuationSeparator" w:id="1">
    <w:p w:rsidR="00656022" w:rsidRDefault="00656022" w:rsidP="00656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022"/>
    <w:rsid w:val="004C304F"/>
    <w:rsid w:val="00656022"/>
    <w:rsid w:val="00A7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22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56022"/>
    <w:pPr>
      <w:jc w:val="center"/>
    </w:pPr>
  </w:style>
  <w:style w:type="paragraph" w:customStyle="1" w:styleId="a5">
    <w:name w:val="条例名"/>
    <w:basedOn w:val="a"/>
    <w:rsid w:val="00656022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rsid w:val="00656022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rsid w:val="00656022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rsid w:val="00656022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rsid w:val="00656022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basedOn w:val="a"/>
    <w:rsid w:val="00656022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rsid w:val="00656022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rsid w:val="00656022"/>
    <w:pPr>
      <w:kinsoku w:val="0"/>
      <w:overflowPunct w:val="0"/>
      <w:autoSpaceDE w:val="0"/>
      <w:autoSpaceDN w:val="0"/>
      <w:jc w:val="center"/>
    </w:pPr>
  </w:style>
  <w:style w:type="paragraph" w:styleId="ad">
    <w:name w:val="Closing"/>
    <w:basedOn w:val="a"/>
    <w:rsid w:val="00656022"/>
    <w:pPr>
      <w:jc w:val="right"/>
    </w:pPr>
  </w:style>
  <w:style w:type="paragraph" w:styleId="ae">
    <w:name w:val="Balloon Text"/>
    <w:basedOn w:val="a"/>
    <w:semiHidden/>
    <w:rsid w:val="00656022"/>
    <w:rPr>
      <w:rFonts w:ascii="Arial" w:eastAsia="ＭＳ ゴシック" w:hAnsi="Arial"/>
      <w:sz w:val="18"/>
    </w:rPr>
  </w:style>
  <w:style w:type="paragraph" w:styleId="af">
    <w:name w:val="Date"/>
    <w:basedOn w:val="a"/>
    <w:next w:val="a"/>
    <w:rsid w:val="00656022"/>
  </w:style>
  <w:style w:type="paragraph" w:styleId="af0">
    <w:name w:val="header"/>
    <w:basedOn w:val="a"/>
    <w:link w:val="af1"/>
    <w:rsid w:val="0065602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rsid w:val="00656022"/>
    <w:rPr>
      <w:rFonts w:ascii="ＭＳ 明朝" w:hAnsi="ＭＳ 明朝"/>
      <w:sz w:val="24"/>
    </w:rPr>
  </w:style>
  <w:style w:type="paragraph" w:styleId="af2">
    <w:name w:val="footer"/>
    <w:basedOn w:val="a"/>
    <w:link w:val="af3"/>
    <w:rsid w:val="0065602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rsid w:val="00656022"/>
    <w:rPr>
      <w:rFonts w:ascii="ＭＳ 明朝" w:hAnsi="ＭＳ 明朝"/>
      <w:sz w:val="24"/>
    </w:rPr>
  </w:style>
  <w:style w:type="paragraph" w:styleId="af4">
    <w:name w:val="List Paragraph"/>
    <w:basedOn w:val="a"/>
    <w:qFormat/>
    <w:rsid w:val="00656022"/>
    <w:pPr>
      <w:ind w:leftChars="400" w:left="840"/>
    </w:pPr>
  </w:style>
  <w:style w:type="character" w:customStyle="1" w:styleId="a4">
    <w:name w:val="記 (文字)"/>
    <w:basedOn w:val="a0"/>
    <w:link w:val="a3"/>
    <w:rsid w:val="00656022"/>
    <w:rPr>
      <w:rFonts w:ascii="ＭＳ 明朝" w:hAnsi="ＭＳ 明朝"/>
      <w:sz w:val="24"/>
    </w:rPr>
  </w:style>
  <w:style w:type="character" w:styleId="af5">
    <w:name w:val="footnote reference"/>
    <w:basedOn w:val="a0"/>
    <w:semiHidden/>
    <w:rsid w:val="00656022"/>
    <w:rPr>
      <w:vertAlign w:val="superscript"/>
    </w:rPr>
  </w:style>
  <w:style w:type="character" w:styleId="af6">
    <w:name w:val="endnote reference"/>
    <w:basedOn w:val="a0"/>
    <w:semiHidden/>
    <w:rsid w:val="00656022"/>
    <w:rPr>
      <w:vertAlign w:val="superscript"/>
    </w:rPr>
  </w:style>
  <w:style w:type="table" w:styleId="af7">
    <w:name w:val="Table Grid"/>
    <w:basedOn w:val="a1"/>
    <w:rsid w:val="00656022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CA35F-6E70-45DD-AC8E-84B1B606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93</Characters>
  <Application>Microsoft Office Word</Application>
  <DocSecurity>0</DocSecurity>
  <Lines>1</Lines>
  <Paragraphs>1</Paragraphs>
  <ScaleCrop>false</ScaleCrop>
  <Company>電算室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○八女市選挙人名簿の閲覧に関する事務取扱要綱</dc:title>
  <dc:creator>PC080027</dc:creator>
  <cp:lastModifiedBy>PC180066</cp:lastModifiedBy>
  <cp:revision>3</cp:revision>
  <cp:lastPrinted>2015-03-12T03:07:00Z</cp:lastPrinted>
  <dcterms:created xsi:type="dcterms:W3CDTF">2022-11-08T02:28:00Z</dcterms:created>
  <dcterms:modified xsi:type="dcterms:W3CDTF">2022-11-08T02:29:00Z</dcterms:modified>
</cp:coreProperties>
</file>