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様式第５号</w:t>
      </w:r>
    </w:p>
    <w:p>
      <w:pPr>
        <w:pStyle w:val="0"/>
        <w:widowControl w:val="1"/>
        <w:ind w:firstLine="4080" w:firstLineChars="1700"/>
        <w:jc w:val="left"/>
        <w:rPr>
          <w:rFonts w:hint="default"/>
        </w:rPr>
      </w:pPr>
      <w:r>
        <w:rPr>
          <w:rFonts w:hint="eastAsia"/>
        </w:rPr>
        <w:t>実績一覧表</w:t>
      </w:r>
    </w:p>
    <w:p>
      <w:pPr>
        <w:pStyle w:val="0"/>
        <w:widowControl w:val="1"/>
        <w:ind w:firstLine="3600" w:firstLineChars="1500"/>
        <w:jc w:val="left"/>
        <w:rPr>
          <w:rFonts w:hint="default"/>
        </w:rPr>
      </w:pPr>
      <w:r>
        <w:rPr>
          <w:rFonts w:hint="eastAsia"/>
        </w:rPr>
        <w:t>　商号または名称</w:t>
      </w:r>
      <w:r>
        <w:rPr>
          <w:rFonts w:hint="eastAsia"/>
          <w:u w:val="single" w:color="auto"/>
        </w:rPr>
        <w:t>　　　　　　　　　　　　　　</w:t>
      </w:r>
    </w:p>
    <w:tbl>
      <w:tblPr>
        <w:tblStyle w:val="23"/>
        <w:tblW w:w="891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480"/>
        <w:gridCol w:w="1941"/>
        <w:gridCol w:w="3544"/>
        <w:gridCol w:w="2951"/>
      </w:tblGrid>
      <w:tr>
        <w:trPr>
          <w:trHeight w:val="916" w:hRule="atLeast"/>
        </w:trPr>
        <w:tc>
          <w:tcPr>
            <w:tcW w:w="8916" w:type="dxa"/>
            <w:gridSpan w:val="4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男女共同参画行動計画策定業務委託</w:t>
            </w:r>
            <w:r>
              <w:rPr>
                <w:rFonts w:hint="eastAsia" w:ascii="ＭＳ 明朝" w:hAnsi="ＭＳ 明朝"/>
                <w:sz w:val="22"/>
              </w:rPr>
              <w:t>（令和元年４月以降）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※本業務と同種又は類似業務の受託実績</w:t>
            </w:r>
            <w:r>
              <w:rPr>
                <w:rFonts w:hint="eastAsia" w:ascii="ＭＳ 明朝" w:hAnsi="ＭＳ 明朝"/>
                <w:color w:val="000000"/>
                <w:sz w:val="22"/>
              </w:rPr>
              <w:t>に</w:t>
            </w:r>
            <w:r>
              <w:rPr>
                <w:rFonts w:hint="eastAsia" w:ascii="ＭＳ 明朝" w:hAnsi="ＭＳ 明朝"/>
                <w:sz w:val="22"/>
              </w:rPr>
              <w:t>関するもの</w:t>
            </w:r>
          </w:p>
        </w:tc>
      </w:tr>
      <w:tr>
        <w:trPr/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自治体名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業務名</w:t>
            </w: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契約期間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例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〇〇県〇〇市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〇〇申請サポート業務</w:t>
            </w: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R</w:t>
            </w:r>
            <w:r>
              <w:rPr>
                <w:rFonts w:hint="eastAsia" w:ascii="ＭＳ 明朝" w:hAnsi="ＭＳ 明朝"/>
                <w:sz w:val="21"/>
              </w:rPr>
              <w:t>〇年〇月～</w:t>
            </w:r>
            <w:r>
              <w:rPr>
                <w:rFonts w:hint="eastAsia" w:ascii="ＭＳ 明朝" w:hAnsi="ＭＳ 明朝"/>
                <w:sz w:val="21"/>
              </w:rPr>
              <w:t>R</w:t>
            </w:r>
            <w:r>
              <w:rPr>
                <w:rFonts w:hint="eastAsia" w:ascii="ＭＳ 明朝" w:hAnsi="ＭＳ 明朝"/>
                <w:sz w:val="21"/>
              </w:rPr>
              <w:t>〇年〇月</w:t>
            </w: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５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６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７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８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９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48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10</w:t>
            </w:r>
          </w:p>
        </w:tc>
        <w:tc>
          <w:tcPr>
            <w:tcW w:w="1941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※履行完了している分で、直近の１０件を記載してください。</w:t>
      </w:r>
    </w:p>
    <w:sectPr>
      <w:footerReference r:id="rId5" w:type="default"/>
      <w:pgSz w:w="11906" w:h="16838"/>
      <w:pgMar w:top="1418" w:right="1418" w:bottom="1418" w:left="1418" w:header="1304" w:footer="567" w:gutter="0"/>
      <w:pgNumType w:start="1"/>
      <w:cols w:space="720"/>
      <w:textDirection w:val="lrTb"/>
      <w:docGrid w:type="linesAndChars" w:linePitch="46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Theme="majorHAnsi" w:hAnsiTheme="majorHAnsi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 (格子)2"/>
    <w:basedOn w:val="11"/>
    <w:next w:val="23"/>
    <w:link w:val="0"/>
    <w:uiPriority w:val="0"/>
    <w:pPr>
      <w:widowControl w:val="0"/>
      <w:jc w:val="both"/>
    </w:pPr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3</Words>
  <Characters>152</Characters>
  <Application>JUST Note</Application>
  <Lines>54</Lines>
  <Paragraphs>23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663_樋口　安澄_市民部_人権・同和政策・男女共同参画推進課</cp:lastModifiedBy>
  <cp:lastPrinted>2022-09-09T06:57:00Z</cp:lastPrinted>
  <dcterms:created xsi:type="dcterms:W3CDTF">2022-09-09T06:57:00Z</dcterms:created>
  <dcterms:modified xsi:type="dcterms:W3CDTF">2025-03-26T04:28:34Z</dcterms:modified>
  <cp:revision>4</cp:revision>
</cp:coreProperties>
</file>