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様式第１号（第５条関係）</w:t>
      </w:r>
    </w:p>
    <w:p>
      <w:pPr>
        <w:pStyle w:val="0"/>
        <w:rPr>
          <w:rFonts w:hint="default"/>
        </w:rPr>
      </w:pPr>
    </w:p>
    <w:p>
      <w:pPr>
        <w:pStyle w:val="0"/>
        <w:jc w:val="center"/>
        <w:rPr>
          <w:rFonts w:hint="default"/>
        </w:rPr>
      </w:pPr>
      <w:r>
        <w:rPr>
          <w:rFonts w:hint="eastAsia"/>
        </w:rPr>
        <w:t>第３次交通事業者燃油高騰対策支援金</w:t>
      </w:r>
      <w:r>
        <w:rPr>
          <w:rFonts w:hint="eastAsia" w:asciiTheme="minorEastAsia" w:hAnsiTheme="minorEastAsia" w:eastAsiaTheme="minorEastAsia"/>
        </w:rPr>
        <w:t>交付</w:t>
      </w:r>
      <w:r>
        <w:rPr>
          <w:rFonts w:hint="eastAsia"/>
        </w:rPr>
        <w:t>申請書</w:t>
      </w:r>
    </w:p>
    <w:p>
      <w:pPr>
        <w:pStyle w:val="0"/>
        <w:jc w:val="center"/>
        <w:rPr>
          <w:rFonts w:hint="default"/>
        </w:rPr>
      </w:pPr>
    </w:p>
    <w:p>
      <w:pPr>
        <w:pStyle w:val="0"/>
        <w:wordWrap w:val="0"/>
        <w:jc w:val="right"/>
        <w:rPr>
          <w:rFonts w:hint="default"/>
        </w:rPr>
      </w:pPr>
      <w:r>
        <w:rPr>
          <w:rFonts w:hint="eastAsia"/>
        </w:rPr>
        <w:t>年　　月　　日　</w:t>
      </w:r>
    </w:p>
    <w:p>
      <w:pPr>
        <w:pStyle w:val="0"/>
        <w:spacing w:line="360" w:lineRule="exact"/>
        <w:jc w:val="left"/>
        <w:rPr>
          <w:rFonts w:hint="default"/>
        </w:rPr>
      </w:pPr>
      <w:r>
        <w:rPr>
          <w:rFonts w:hint="eastAsia"/>
        </w:rPr>
        <w:t>　　八女市長</w:t>
      </w:r>
    </w:p>
    <w:p>
      <w:pPr>
        <w:pStyle w:val="0"/>
        <w:wordWrap w:val="0"/>
        <w:spacing w:line="360" w:lineRule="exact"/>
        <w:ind w:right="245"/>
        <w:jc w:val="right"/>
        <w:rPr>
          <w:rFonts w:hint="default"/>
        </w:rPr>
      </w:pPr>
      <w:r>
        <w:rPr>
          <w:rFonts w:hint="eastAsia"/>
        </w:rPr>
        <w:t>（申請者）住　　所　　　　　　　　　　　　　　</w:t>
      </w:r>
    </w:p>
    <w:p>
      <w:pPr>
        <w:pStyle w:val="0"/>
        <w:wordWrap w:val="0"/>
        <w:spacing w:line="360" w:lineRule="exact"/>
        <w:jc w:val="right"/>
        <w:rPr>
          <w:rFonts w:hint="default"/>
        </w:rPr>
      </w:pPr>
      <w:r>
        <w:rPr>
          <w:rFonts w:hint="eastAsia"/>
        </w:rPr>
        <w:t>氏　　名　　　　　　　　　　　　　　　</w:t>
      </w:r>
    </w:p>
    <w:p>
      <w:pPr>
        <w:pStyle w:val="0"/>
        <w:wordWrap w:val="0"/>
        <w:spacing w:line="360" w:lineRule="exact"/>
        <w:jc w:val="right"/>
        <w:rPr>
          <w:rFonts w:hint="default"/>
        </w:rPr>
      </w:pPr>
      <w:r>
        <w:rPr>
          <w:rFonts w:hint="eastAsia"/>
        </w:rPr>
        <w:t>電話番号　　　　　　　　　　　　　　　</w:t>
      </w:r>
    </w:p>
    <w:p>
      <w:pPr>
        <w:pStyle w:val="0"/>
        <w:spacing w:line="360" w:lineRule="exact"/>
        <w:ind w:left="245" w:hanging="245" w:hangingChars="100"/>
        <w:jc w:val="left"/>
        <w:rPr>
          <w:rFonts w:hint="default"/>
        </w:rPr>
      </w:pPr>
      <w:r>
        <w:rPr>
          <w:rFonts w:hint="eastAsia"/>
        </w:rPr>
        <w:t>　　</w:t>
      </w:r>
    </w:p>
    <w:p>
      <w:pPr>
        <w:pStyle w:val="0"/>
        <w:spacing w:line="360" w:lineRule="exact"/>
        <w:ind w:left="245" w:leftChars="100" w:firstLine="245" w:firstLineChars="100"/>
        <w:rPr>
          <w:rFonts w:hint="default"/>
        </w:rPr>
      </w:pPr>
      <w:r>
        <w:rPr>
          <w:rFonts w:hint="eastAsia"/>
        </w:rPr>
        <w:t>第３次交通事業者燃油高騰対策支援金</w:t>
      </w:r>
      <w:r>
        <w:rPr>
          <w:rFonts w:hint="eastAsia" w:asciiTheme="minorEastAsia" w:hAnsiTheme="minorEastAsia" w:eastAsiaTheme="minorEastAsia"/>
        </w:rPr>
        <w:t>（以下「支援金」という。）</w:t>
      </w:r>
      <w:r>
        <w:rPr>
          <w:rFonts w:hint="eastAsia"/>
        </w:rPr>
        <w:t>の交付を受けたいので、第３次交通事業者燃油高騰対策支援金交付要綱第５条の規定に基づき、下記のとおり関係書類を添えて申請します。</w:t>
      </w:r>
    </w:p>
    <w:p>
      <w:pPr>
        <w:pStyle w:val="0"/>
        <w:spacing w:line="360" w:lineRule="exact"/>
        <w:ind w:firstLine="245" w:firstLineChars="100"/>
        <w:rPr>
          <w:rFonts w:hint="default"/>
        </w:rPr>
      </w:pPr>
    </w:p>
    <w:p>
      <w:pPr>
        <w:pStyle w:val="0"/>
        <w:spacing w:line="360" w:lineRule="exact"/>
        <w:ind w:firstLine="245" w:firstLineChars="100"/>
        <w:jc w:val="center"/>
        <w:rPr>
          <w:rFonts w:hint="default"/>
        </w:rPr>
      </w:pPr>
      <w:r>
        <w:rPr>
          <w:rFonts w:hint="eastAsia"/>
        </w:rPr>
        <w:t>記</w:t>
      </w:r>
    </w:p>
    <w:p>
      <w:pPr>
        <w:pStyle w:val="0"/>
        <w:ind w:firstLine="245" w:firstLineChars="100"/>
        <w:jc w:val="left"/>
        <w:rPr>
          <w:rFonts w:hint="default"/>
        </w:rPr>
      </w:pPr>
      <w:r>
        <w:rPr>
          <w:rFonts w:hint="eastAsia"/>
        </w:rPr>
        <w:t>１　事業所の概要</w:t>
      </w:r>
    </w:p>
    <w:tbl>
      <w:tblPr>
        <w:tblStyle w:val="39"/>
        <w:tblW w:w="0" w:type="auto"/>
        <w:jc w:val="left"/>
        <w:tblInd w:w="512" w:type="dxa"/>
        <w:tblLayout w:type="fixed"/>
        <w:tblLook w:firstRow="1" w:lastRow="0" w:firstColumn="1" w:lastColumn="0" w:noHBand="0" w:noVBand="1" w:val="04A0"/>
      </w:tblPr>
      <w:tblGrid>
        <w:gridCol w:w="1417"/>
        <w:gridCol w:w="3331"/>
        <w:gridCol w:w="1225"/>
        <w:gridCol w:w="3099"/>
      </w:tblGrid>
      <w:tr>
        <w:trPr>
          <w:trHeight w:val="352" w:hRule="atLeast"/>
        </w:trPr>
        <w:tc>
          <w:tcPr>
            <w:tcW w:w="1417" w:type="dxa"/>
            <w:vAlign w:val="center"/>
          </w:tcPr>
          <w:p>
            <w:pPr>
              <w:pStyle w:val="0"/>
              <w:rPr>
                <w:rFonts w:hint="default"/>
              </w:rPr>
            </w:pPr>
            <w:r>
              <w:rPr>
                <w:rFonts w:hint="eastAsia"/>
              </w:rPr>
              <w:t>事業所名</w:t>
            </w:r>
          </w:p>
        </w:tc>
        <w:tc>
          <w:tcPr>
            <w:tcW w:w="333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2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代表者名</w:t>
            </w:r>
          </w:p>
        </w:tc>
        <w:tc>
          <w:tcPr>
            <w:tcW w:w="309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272" w:hRule="atLeast"/>
        </w:trPr>
        <w:tc>
          <w:tcPr>
            <w:tcW w:w="1417" w:type="dxa"/>
            <w:vAlign w:val="center"/>
          </w:tcPr>
          <w:p>
            <w:pPr>
              <w:pStyle w:val="0"/>
              <w:rPr>
                <w:rFonts w:hint="default"/>
              </w:rPr>
            </w:pPr>
            <w:r>
              <w:rPr>
                <w:rFonts w:hint="eastAsia"/>
              </w:rPr>
              <w:t>事業内容</w:t>
            </w:r>
          </w:p>
        </w:tc>
        <w:tc>
          <w:tcPr>
            <w:tcW w:w="7655" w:type="dxa"/>
            <w:gridSpan w:val="3"/>
            <w:vAlign w:val="center"/>
          </w:tcPr>
          <w:p>
            <w:pPr>
              <w:pStyle w:val="0"/>
              <w:tabs>
                <w:tab w:val="left" w:leader="none" w:pos="2072"/>
              </w:tabs>
              <w:rPr>
                <w:rFonts w:hint="default"/>
              </w:rPr>
            </w:pPr>
            <w:r>
              <w:rPr>
                <w:rFonts w:hint="eastAsia"/>
              </w:rPr>
              <w:t>□バス事業　　□タクシー事業　　□運転代行事業</w:t>
            </w:r>
          </w:p>
        </w:tc>
      </w:tr>
      <w:tr>
        <w:trPr>
          <w:trHeight w:val="347" w:hRule="atLeast"/>
        </w:trPr>
        <w:tc>
          <w:tcPr>
            <w:tcW w:w="1417" w:type="dxa"/>
            <w:vAlign w:val="center"/>
          </w:tcPr>
          <w:p>
            <w:pPr>
              <w:pStyle w:val="0"/>
              <w:rPr>
                <w:rFonts w:hint="default"/>
              </w:rPr>
            </w:pPr>
            <w:r>
              <w:rPr>
                <w:rFonts w:hint="eastAsia"/>
              </w:rPr>
              <w:t>住　　所</w:t>
            </w:r>
          </w:p>
        </w:tc>
        <w:tc>
          <w:tcPr>
            <w:tcW w:w="7655" w:type="dxa"/>
            <w:gridSpan w:val="3"/>
            <w:vAlign w:val="center"/>
          </w:tcPr>
          <w:p>
            <w:pPr>
              <w:pStyle w:val="0"/>
              <w:tabs>
                <w:tab w:val="left" w:leader="none" w:pos="2072"/>
              </w:tabs>
              <w:rPr>
                <w:rFonts w:hint="default"/>
              </w:rPr>
            </w:pPr>
            <w:r>
              <w:rPr>
                <w:rFonts w:hint="eastAsia"/>
              </w:rPr>
              <w:t>八女市</w:t>
            </w:r>
          </w:p>
        </w:tc>
      </w:tr>
    </w:tbl>
    <w:p>
      <w:pPr>
        <w:pStyle w:val="0"/>
        <w:jc w:val="left"/>
        <w:rPr>
          <w:rFonts w:hint="default"/>
        </w:rPr>
      </w:pPr>
    </w:p>
    <w:p>
      <w:pPr>
        <w:pStyle w:val="0"/>
        <w:ind w:firstLine="245" w:firstLineChars="100"/>
        <w:jc w:val="left"/>
        <w:rPr>
          <w:rFonts w:hint="default"/>
        </w:rPr>
      </w:pPr>
      <w:r>
        <w:rPr>
          <w:rFonts w:hint="eastAsia"/>
        </w:rPr>
        <w:t>２　給付申請額</w:t>
      </w:r>
    </w:p>
    <w:tbl>
      <w:tblPr>
        <w:tblStyle w:val="39"/>
        <w:tblW w:w="9072" w:type="dxa"/>
        <w:jc w:val="left"/>
        <w:tblInd w:w="488" w:type="dxa"/>
        <w:tblLayout w:type="fixed"/>
        <w:tblLook w:firstRow="1" w:lastRow="0" w:firstColumn="1" w:lastColumn="0" w:noHBand="0" w:noVBand="1" w:val="04A0"/>
      </w:tblPr>
      <w:tblGrid>
        <w:gridCol w:w="1134"/>
        <w:gridCol w:w="2410"/>
        <w:gridCol w:w="5528"/>
      </w:tblGrid>
      <w:tr>
        <w:trPr/>
        <w:tc>
          <w:tcPr>
            <w:tcW w:w="1134" w:type="dxa"/>
            <w:vMerge w:val="restart"/>
            <w:vAlign w:val="center"/>
          </w:tcPr>
          <w:p>
            <w:pPr>
              <w:pStyle w:val="0"/>
              <w:ind w:left="-108" w:leftChars="-44" w:right="-108" w:rightChars="-44"/>
              <w:jc w:val="center"/>
              <w:rPr>
                <w:rFonts w:hint="default"/>
              </w:rPr>
            </w:pPr>
            <w:r>
              <w:rPr>
                <w:rFonts w:hint="eastAsia"/>
              </w:rPr>
              <w:t>対象車両乗車定員</w:t>
            </w:r>
          </w:p>
        </w:tc>
        <w:tc>
          <w:tcPr>
            <w:tcW w:w="2410" w:type="dxa"/>
            <w:vAlign w:val="top"/>
          </w:tcPr>
          <w:p>
            <w:pPr>
              <w:pStyle w:val="0"/>
              <w:ind w:left="-108" w:leftChars="-44"/>
              <w:jc w:val="left"/>
              <w:rPr>
                <w:rFonts w:hint="default"/>
              </w:rPr>
            </w:pPr>
            <w:r>
              <w:rPr>
                <w:rFonts w:hint="eastAsia"/>
              </w:rPr>
              <w:t>１１人以上</w:t>
            </w:r>
          </w:p>
        </w:tc>
        <w:tc>
          <w:tcPr>
            <w:tcW w:w="5528" w:type="dxa"/>
            <w:vAlign w:val="top"/>
          </w:tcPr>
          <w:p>
            <w:pPr>
              <w:pStyle w:val="0"/>
              <w:jc w:val="left"/>
              <w:rPr>
                <w:rFonts w:hint="default"/>
              </w:rPr>
            </w:pPr>
            <w:r>
              <w:rPr>
                <w:rFonts w:hint="eastAsia"/>
              </w:rPr>
              <w:t>（　　　）台×</w:t>
            </w:r>
            <w:r>
              <w:rPr>
                <w:rFonts w:hint="eastAsia"/>
              </w:rPr>
              <w:t>80,000</w:t>
            </w:r>
            <w:r>
              <w:rPr>
                <w:rFonts w:hint="eastAsia"/>
              </w:rPr>
              <w:t>円＝　　　　　　　円</w:t>
            </w:r>
          </w:p>
        </w:tc>
      </w:tr>
      <w:tr>
        <w:trPr/>
        <w:tc>
          <w:tcPr>
            <w:tcW w:w="1134" w:type="dxa"/>
            <w:vMerge w:val="continue"/>
            <w:vAlign w:val="top"/>
          </w:tcPr>
          <w:p>
            <w:pPr>
              <w:pStyle w:val="0"/>
              <w:jc w:val="left"/>
              <w:rPr>
                <w:rFonts w:hint="default"/>
              </w:rPr>
            </w:pPr>
          </w:p>
        </w:tc>
        <w:tc>
          <w:tcPr>
            <w:tcW w:w="2410" w:type="dxa"/>
            <w:vAlign w:val="top"/>
          </w:tcPr>
          <w:p>
            <w:pPr>
              <w:pStyle w:val="0"/>
              <w:ind w:left="-108" w:leftChars="-44"/>
              <w:jc w:val="left"/>
              <w:rPr>
                <w:rFonts w:hint="default"/>
              </w:rPr>
            </w:pPr>
            <w:r>
              <w:rPr>
                <w:rFonts w:hint="eastAsia"/>
              </w:rPr>
              <w:t>６人以上１１人未満</w:t>
            </w:r>
          </w:p>
        </w:tc>
        <w:tc>
          <w:tcPr>
            <w:tcW w:w="5528" w:type="dxa"/>
            <w:vAlign w:val="top"/>
          </w:tcPr>
          <w:p>
            <w:pPr>
              <w:pStyle w:val="0"/>
              <w:jc w:val="left"/>
              <w:rPr>
                <w:rFonts w:hint="default"/>
              </w:rPr>
            </w:pPr>
            <w:r>
              <w:rPr>
                <w:rFonts w:hint="eastAsia"/>
              </w:rPr>
              <w:t>（　　　）台×</w:t>
            </w:r>
            <w:r>
              <w:rPr>
                <w:rFonts w:hint="eastAsia"/>
              </w:rPr>
              <w:t>60,000</w:t>
            </w:r>
            <w:r>
              <w:rPr>
                <w:rFonts w:hint="eastAsia"/>
              </w:rPr>
              <w:t>円＝　　　　　　　円</w:t>
            </w:r>
          </w:p>
        </w:tc>
      </w:tr>
      <w:tr>
        <w:trPr/>
        <w:tc>
          <w:tcPr>
            <w:tcW w:w="1134" w:type="dxa"/>
            <w:vMerge w:val="continue"/>
            <w:vAlign w:val="top"/>
          </w:tcPr>
          <w:p>
            <w:pPr>
              <w:pStyle w:val="0"/>
              <w:jc w:val="left"/>
              <w:rPr>
                <w:rFonts w:hint="default"/>
              </w:rPr>
            </w:pPr>
          </w:p>
        </w:tc>
        <w:tc>
          <w:tcPr>
            <w:tcW w:w="2410" w:type="dxa"/>
            <w:vAlign w:val="top"/>
          </w:tcPr>
          <w:p>
            <w:pPr>
              <w:pStyle w:val="0"/>
              <w:ind w:left="-108" w:leftChars="-44"/>
              <w:jc w:val="left"/>
              <w:rPr>
                <w:rFonts w:hint="default"/>
              </w:rPr>
            </w:pPr>
            <w:r>
              <w:rPr>
                <w:rFonts w:hint="eastAsia"/>
              </w:rPr>
              <w:t>６人未満の車両</w:t>
            </w:r>
          </w:p>
        </w:tc>
        <w:tc>
          <w:tcPr>
            <w:tcW w:w="5528" w:type="dxa"/>
            <w:vAlign w:val="top"/>
          </w:tcPr>
          <w:p>
            <w:pPr>
              <w:pStyle w:val="0"/>
              <w:jc w:val="left"/>
              <w:rPr>
                <w:rFonts w:hint="default"/>
              </w:rPr>
            </w:pPr>
            <w:r>
              <w:rPr>
                <w:rFonts w:hint="eastAsia"/>
              </w:rPr>
              <w:t>（　　　）台×</w:t>
            </w:r>
            <w:r>
              <w:rPr>
                <w:rFonts w:hint="eastAsia"/>
              </w:rPr>
              <w:t>30,000</w:t>
            </w:r>
            <w:r>
              <w:rPr>
                <w:rFonts w:hint="eastAsia"/>
              </w:rPr>
              <w:t>円＝　　　　　　　円</w:t>
            </w:r>
          </w:p>
        </w:tc>
      </w:tr>
      <w:tr>
        <w:trPr>
          <w:trHeight w:val="412" w:hRule="atLeast"/>
        </w:trPr>
        <w:tc>
          <w:tcPr>
            <w:tcW w:w="3544" w:type="dxa"/>
            <w:gridSpan w:val="2"/>
            <w:vAlign w:val="center"/>
          </w:tcPr>
          <w:p>
            <w:pPr>
              <w:pStyle w:val="0"/>
              <w:jc w:val="center"/>
              <w:rPr>
                <w:rFonts w:hint="default"/>
              </w:rPr>
            </w:pPr>
            <w:r>
              <w:rPr>
                <w:rFonts w:hint="eastAsia"/>
              </w:rPr>
              <w:t>支援金申請額（合計）</w:t>
            </w:r>
          </w:p>
        </w:tc>
        <w:tc>
          <w:tcPr>
            <w:tcW w:w="5528" w:type="dxa"/>
            <w:vAlign w:val="center"/>
          </w:tcPr>
          <w:p>
            <w:pPr>
              <w:pStyle w:val="0"/>
              <w:jc w:val="right"/>
              <w:rPr>
                <w:rFonts w:hint="default"/>
              </w:rPr>
            </w:pPr>
            <w:r>
              <w:rPr>
                <w:rFonts w:hint="eastAsia"/>
              </w:rPr>
              <w:t>　　　　　　　　　円【上限額：</w:t>
            </w:r>
            <w:r>
              <w:rPr>
                <w:rFonts w:hint="eastAsia"/>
              </w:rPr>
              <w:t>100</w:t>
            </w:r>
            <w:r>
              <w:rPr>
                <w:rFonts w:hint="eastAsia"/>
              </w:rPr>
              <w:t>万円】</w:t>
            </w:r>
          </w:p>
        </w:tc>
      </w:tr>
    </w:tbl>
    <w:p>
      <w:pPr>
        <w:pStyle w:val="0"/>
        <w:jc w:val="left"/>
        <w:rPr>
          <w:rFonts w:hint="default"/>
        </w:rPr>
      </w:pPr>
    </w:p>
    <w:p>
      <w:pPr>
        <w:pStyle w:val="0"/>
        <w:ind w:left="245" w:leftChars="100" w:firstLine="0" w:firstLineChars="0"/>
        <w:jc w:val="left"/>
        <w:rPr>
          <w:rFonts w:hint="default"/>
        </w:rPr>
      </w:pPr>
      <w:r>
        <w:rPr>
          <w:rFonts w:hint="eastAsia"/>
        </w:rPr>
        <w:t>３　支援金振込先情報（</w:t>
      </w:r>
      <w:r>
        <w:rPr>
          <w:rFonts w:hint="eastAsia"/>
          <w:u w:val="single" w:color="auto"/>
        </w:rPr>
        <w:t>いずれか</w:t>
      </w:r>
      <w:r>
        <w:rPr>
          <w:rFonts w:hint="eastAsia"/>
        </w:rPr>
        <w:t>に✔を入れてください。）</w:t>
      </w:r>
    </w:p>
    <w:p>
      <w:pPr>
        <w:pStyle w:val="0"/>
        <w:spacing w:line="320" w:lineRule="exact"/>
        <w:ind w:left="735" w:leftChars="200" w:hanging="245" w:hangingChars="100"/>
        <w:jc w:val="left"/>
        <w:rPr>
          <w:rFonts w:hint="default"/>
        </w:rPr>
      </w:pPr>
      <w:r>
        <w:rPr>
          <w:rFonts w:hint="eastAsia"/>
        </w:rPr>
        <w:t>□　第２次交通事業者燃油高騰対策支援金と同じ口座を振込先に指定します。</w:t>
      </w:r>
    </w:p>
    <w:p>
      <w:pPr>
        <w:pStyle w:val="0"/>
        <w:spacing w:line="320" w:lineRule="exact"/>
        <w:ind w:left="245" w:leftChars="100" w:firstLine="245" w:firstLineChars="100"/>
        <w:jc w:val="left"/>
        <w:rPr>
          <w:rFonts w:hint="default"/>
        </w:rPr>
      </w:pPr>
      <w:r>
        <w:rPr>
          <w:rFonts w:hint="eastAsia"/>
        </w:rPr>
        <w:t>□　支援金の振込先として次の口座を指定します（通帳の写しを添付）。</w:t>
      </w:r>
    </w:p>
    <w:tbl>
      <w:tblPr>
        <w:tblStyle w:val="38"/>
        <w:tblW w:w="9065" w:type="dxa"/>
        <w:jc w:val="left"/>
        <w:tblInd w:w="449" w:type="dxa"/>
        <w:tblLayout w:type="fixed"/>
        <w:tblLook w:firstRow="1" w:lastRow="0" w:firstColumn="1" w:lastColumn="0" w:noHBand="0" w:noVBand="1" w:val="04A0"/>
      </w:tblPr>
      <w:tblGrid>
        <w:gridCol w:w="1715"/>
        <w:gridCol w:w="3185"/>
        <w:gridCol w:w="1715"/>
        <w:gridCol w:w="2450"/>
      </w:tblGrid>
      <w:tr>
        <w:trPr>
          <w:trHeight w:val="400" w:hRule="atLeast"/>
        </w:trPr>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Theme="minorEastAsia"/>
              </w:rPr>
            </w:pPr>
            <w:r>
              <w:rPr>
                <w:rFonts w:hint="eastAsia"/>
                <w:sz w:val="20"/>
              </w:rPr>
              <w:t>金融機関名</w:t>
            </w:r>
          </w:p>
        </w:tc>
        <w:tc>
          <w:tcPr>
            <w:tcW w:w="3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right"/>
              <w:rPr>
                <w:rFonts w:hint="default" w:eastAsiaTheme="minorEastAsia"/>
                <w:sz w:val="16"/>
              </w:rPr>
            </w:pPr>
            <w:r>
              <w:rPr>
                <w:rFonts w:hint="eastAsia" w:eastAsiaTheme="minorEastAsia"/>
                <w:sz w:val="16"/>
              </w:rPr>
              <w:t>銀行・農協</w:t>
            </w:r>
          </w:p>
          <w:p>
            <w:pPr>
              <w:pStyle w:val="0"/>
              <w:spacing w:line="200" w:lineRule="exact"/>
              <w:jc w:val="right"/>
              <w:rPr>
                <w:rFonts w:hint="default" w:eastAsiaTheme="minorEastAsia"/>
                <w:sz w:val="21"/>
              </w:rPr>
            </w:pPr>
            <w:r>
              <w:rPr>
                <w:rFonts w:hint="eastAsia" w:eastAsiaTheme="minorEastAsia"/>
                <w:sz w:val="16"/>
              </w:rPr>
              <w:t>金庫・信組</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Theme="minorEastAsia"/>
                <w:sz w:val="20"/>
              </w:rPr>
            </w:pPr>
            <w:r>
              <w:rPr>
                <w:rFonts w:hint="eastAsia" w:eastAsiaTheme="minorEastAsia"/>
                <w:sz w:val="20"/>
              </w:rPr>
              <w:t>支店名</w:t>
            </w:r>
          </w:p>
        </w:tc>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eastAsiaTheme="minorEastAsia"/>
                <w:sz w:val="21"/>
              </w:rPr>
            </w:pPr>
            <w:r>
              <w:rPr>
                <w:rFonts w:hint="eastAsia" w:eastAsiaTheme="minorEastAsia"/>
                <w:sz w:val="21"/>
              </w:rPr>
              <w:t>支店</w:t>
            </w:r>
          </w:p>
        </w:tc>
      </w:tr>
      <w:tr>
        <w:trPr>
          <w:trHeight w:val="400" w:hRule="atLeast"/>
        </w:trPr>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Theme="minorEastAsia"/>
                <w:sz w:val="21"/>
              </w:rPr>
            </w:pPr>
            <w:r>
              <w:rPr>
                <w:rFonts w:hint="eastAsia" w:eastAsiaTheme="minorEastAsia"/>
                <w:sz w:val="20"/>
              </w:rPr>
              <w:t>金融機関コード</w:t>
            </w:r>
          </w:p>
        </w:tc>
        <w:tc>
          <w:tcPr>
            <w:tcW w:w="3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sz w:val="21"/>
              </w:rPr>
            </w:pP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Theme="minorEastAsia"/>
                <w:sz w:val="20"/>
              </w:rPr>
            </w:pPr>
            <w:r>
              <w:rPr>
                <w:rFonts w:hint="eastAsia" w:eastAsiaTheme="minorEastAsia"/>
                <w:sz w:val="20"/>
              </w:rPr>
              <w:t>支店コード</w:t>
            </w:r>
          </w:p>
        </w:tc>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sz w:val="21"/>
              </w:rPr>
            </w:pPr>
          </w:p>
        </w:tc>
      </w:tr>
      <w:tr>
        <w:trPr>
          <w:trHeight w:val="400" w:hRule="atLeast"/>
        </w:trPr>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Theme="minorEastAsia"/>
                <w:sz w:val="20"/>
              </w:rPr>
            </w:pPr>
            <w:r>
              <w:rPr>
                <w:rFonts w:hint="eastAsia"/>
                <w:sz w:val="20"/>
              </w:rPr>
              <w:t>預金種目</w:t>
            </w:r>
          </w:p>
        </w:tc>
        <w:tc>
          <w:tcPr>
            <w:tcW w:w="3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eastAsiaTheme="minorEastAsia"/>
                <w:sz w:val="18"/>
              </w:rPr>
            </w:pPr>
            <w:r>
              <w:rPr>
                <w:rFonts w:hint="eastAsia"/>
                <w:sz w:val="18"/>
              </w:rPr>
              <w:t>普通・当座・貯蓄・その他</w:t>
            </w:r>
          </w:p>
        </w:tc>
        <w:tc>
          <w:tcPr>
            <w:tcW w:w="17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Theme="minorEastAsia"/>
                <w:sz w:val="20"/>
              </w:rPr>
            </w:pPr>
            <w:r>
              <w:rPr>
                <w:rFonts w:hint="eastAsia"/>
                <w:sz w:val="20"/>
              </w:rPr>
              <w:t>口座番号</w:t>
            </w:r>
          </w:p>
        </w:tc>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eastAsiaTheme="minorEastAsia"/>
                <w:sz w:val="21"/>
              </w:rPr>
            </w:pPr>
          </w:p>
        </w:tc>
      </w:tr>
      <w:tr>
        <w:trPr>
          <w:trHeight w:val="179" w:hRule="atLeast"/>
        </w:trPr>
        <w:tc>
          <w:tcPr>
            <w:tcW w:w="171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distribute"/>
              <w:rPr>
                <w:rFonts w:hint="default" w:eastAsiaTheme="minorEastAsia"/>
                <w:sz w:val="20"/>
              </w:rPr>
            </w:pPr>
            <w:r>
              <w:rPr>
                <w:rFonts w:hint="eastAsia" w:eastAsiaTheme="minorEastAsia"/>
                <w:sz w:val="20"/>
              </w:rPr>
              <w:t>フリガナ</w:t>
            </w:r>
          </w:p>
        </w:tc>
        <w:tc>
          <w:tcPr>
            <w:tcW w:w="7350" w:type="dxa"/>
            <w:gridSpan w:val="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eastAsiaTheme="minorEastAsia"/>
                <w:sz w:val="21"/>
              </w:rPr>
            </w:pPr>
          </w:p>
        </w:tc>
      </w:tr>
      <w:tr>
        <w:trPr>
          <w:trHeight w:val="400" w:hRule="atLeast"/>
        </w:trPr>
        <w:tc>
          <w:tcPr>
            <w:tcW w:w="171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eastAsiaTheme="minorEastAsia"/>
                <w:sz w:val="20"/>
              </w:rPr>
            </w:pPr>
            <w:r>
              <w:rPr>
                <w:rFonts w:hint="eastAsia"/>
                <w:sz w:val="20"/>
              </w:rPr>
              <w:t>口座名義人</w:t>
            </w:r>
          </w:p>
        </w:tc>
        <w:tc>
          <w:tcPr>
            <w:tcW w:w="7350" w:type="dxa"/>
            <w:gridSpan w:val="3"/>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353" w:rightChars="-144"/>
              <w:rPr>
                <w:rFonts w:hint="default" w:eastAsiaTheme="minorEastAsia"/>
                <w:sz w:val="21"/>
              </w:rPr>
            </w:pPr>
          </w:p>
        </w:tc>
      </w:tr>
    </w:tbl>
    <w:p>
      <w:pPr>
        <w:pStyle w:val="0"/>
        <w:ind w:right="-733" w:rightChars="-299"/>
        <w:jc w:val="left"/>
        <w:rPr>
          <w:rFonts w:hint="default"/>
        </w:rPr>
      </w:pPr>
    </w:p>
    <w:p>
      <w:pPr>
        <w:pStyle w:val="0"/>
        <w:ind w:right="-733" w:rightChars="-299" w:firstLine="245" w:firstLineChars="100"/>
        <w:jc w:val="left"/>
        <w:rPr>
          <w:rFonts w:hint="default"/>
        </w:rPr>
      </w:pPr>
      <w:r>
        <w:rPr>
          <w:rFonts w:hint="eastAsia"/>
        </w:rPr>
        <w:t>４　添付書類</w:t>
      </w:r>
    </w:p>
    <w:p>
      <w:pPr>
        <w:pStyle w:val="0"/>
        <w:ind w:right="-733" w:rightChars="-299" w:firstLine="490" w:firstLineChars="200"/>
        <w:jc w:val="left"/>
        <w:rPr>
          <w:rFonts w:hint="default"/>
        </w:rPr>
      </w:pPr>
      <w:r>
        <w:rPr>
          <w:rFonts w:hint="eastAsia"/>
        </w:rPr>
        <w:t>（１）　誓約書（様式第２号）</w:t>
      </w:r>
    </w:p>
    <w:p>
      <w:pPr>
        <w:pStyle w:val="0"/>
        <w:ind w:right="-733" w:rightChars="-299" w:firstLine="490" w:firstLineChars="200"/>
        <w:jc w:val="left"/>
        <w:rPr>
          <w:rFonts w:hint="default"/>
        </w:rPr>
      </w:pPr>
      <w:r>
        <w:rPr>
          <w:rFonts w:hint="eastAsia"/>
        </w:rPr>
        <w:t>（２）　一般旅客自動車運送事業許可証又は自動車運転代行業認定証の写し</w:t>
      </w:r>
    </w:p>
    <w:p>
      <w:pPr>
        <w:pStyle w:val="0"/>
        <w:ind w:right="-733" w:rightChars="-299" w:firstLine="490" w:firstLineChars="200"/>
        <w:jc w:val="left"/>
        <w:rPr>
          <w:rFonts w:hint="default"/>
        </w:rPr>
      </w:pPr>
      <w:r>
        <w:rPr>
          <w:rFonts w:hint="eastAsia"/>
        </w:rPr>
        <w:t>（３）　対象車両の自動車検査証（車検証）の写し</w:t>
      </w:r>
    </w:p>
    <w:p>
      <w:pPr>
        <w:pStyle w:val="0"/>
        <w:ind w:left="735" w:leftChars="200" w:right="-733" w:rightChars="-299" w:hanging="245" w:hangingChars="100"/>
        <w:jc w:val="left"/>
        <w:rPr>
          <w:rFonts w:hint="default"/>
        </w:rPr>
      </w:pPr>
      <w:r>
        <w:rPr>
          <w:rFonts w:hint="eastAsia"/>
        </w:rPr>
        <w:t>（４）　申請者の所在証明書の写し又は確定申告書の写し等</w:t>
      </w:r>
    </w:p>
    <w:p>
      <w:pPr>
        <w:pStyle w:val="0"/>
        <w:ind w:right="-733" w:rightChars="-299" w:firstLine="490" w:firstLineChars="200"/>
        <w:jc w:val="left"/>
        <w:rPr>
          <w:rFonts w:hint="default"/>
        </w:rPr>
      </w:pPr>
      <w:r>
        <w:rPr>
          <w:rFonts w:hint="eastAsia"/>
        </w:rPr>
        <w:t>（５）　</w:t>
      </w:r>
      <w:bookmarkStart w:id="0" w:name="_GoBack"/>
      <w:bookmarkEnd w:id="0"/>
      <w:r>
        <w:rPr>
          <w:rFonts w:hint="eastAsia" w:asciiTheme="minorEastAsia" w:hAnsiTheme="minorEastAsia" w:eastAsiaTheme="minorEastAsia"/>
          <w:spacing w:val="1"/>
          <w:w w:val="96"/>
          <w:fitText w:val="8085" w:id="1"/>
        </w:rPr>
        <w:t>八女市内に保有するバス、タクシー及び随伴用自動車の台数が確認できる書</w:t>
      </w:r>
      <w:r>
        <w:rPr>
          <w:rFonts w:hint="eastAsia" w:asciiTheme="minorEastAsia" w:hAnsiTheme="minorEastAsia" w:eastAsiaTheme="minorEastAsia"/>
          <w:spacing w:val="5"/>
          <w:w w:val="96"/>
          <w:fitText w:val="8085" w:id="1"/>
        </w:rPr>
        <w:t>類</w:t>
      </w:r>
    </w:p>
    <w:sectPr>
      <w:type w:val="nextColumn"/>
      <w:pgSz w:w="11905" w:h="16837"/>
      <w:pgMar w:top="567" w:right="1304" w:bottom="567" w:left="1304" w:header="720" w:footer="170" w:gutter="0"/>
      <w:cols w:space="720"/>
      <w:textDirection w:val="lrTb"/>
      <w:docGrid w:type="linesAndChars" w:linePitch="326"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9"/>
  <w:drawingGridHorizontalSpacing w:val="245"/>
  <w:drawingGridVerticalSpacing w:val="163"/>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32"/>
    <w:uiPriority w:val="0"/>
    <w:pPr>
      <w:jc w:val="center"/>
    </w:pPr>
  </w:style>
  <w:style w:type="paragraph" w:styleId="16" w:customStyle="1">
    <w:name w:val="条例名"/>
    <w:basedOn w:val="0"/>
    <w:next w:val="16"/>
    <w:link w:val="0"/>
    <w:uiPriority w:val="0"/>
    <w:pPr>
      <w:kinsoku w:val="0"/>
      <w:overflowPunct w:val="0"/>
      <w:autoSpaceDE w:val="0"/>
      <w:autoSpaceDN w:val="0"/>
      <w:ind w:left="300" w:leftChars="300"/>
    </w:pPr>
  </w:style>
  <w:style w:type="paragraph" w:styleId="17" w:customStyle="1">
    <w:name w:val="条見出し"/>
    <w:basedOn w:val="0"/>
    <w:next w:val="17"/>
    <w:link w:val="0"/>
    <w:uiPriority w:val="0"/>
    <w:pPr>
      <w:kinsoku w:val="0"/>
      <w:overflowPunct w:val="0"/>
      <w:autoSpaceDE w:val="0"/>
      <w:autoSpaceDN w:val="0"/>
      <w:ind w:left="100" w:leftChars="100"/>
    </w:pPr>
  </w:style>
  <w:style w:type="paragraph" w:styleId="18" w:customStyle="1">
    <w:name w:val="条文"/>
    <w:basedOn w:val="0"/>
    <w:next w:val="18"/>
    <w:link w:val="0"/>
    <w:uiPriority w:val="0"/>
    <w:pPr>
      <w:kinsoku w:val="0"/>
      <w:autoSpaceDE w:val="0"/>
      <w:autoSpaceDN w:val="0"/>
      <w:ind w:left="100" w:hanging="100" w:hangingChars="100"/>
    </w:pPr>
  </w:style>
  <w:style w:type="paragraph" w:styleId="19" w:customStyle="1">
    <w:name w:val="号文"/>
    <w:basedOn w:val="0"/>
    <w:next w:val="19"/>
    <w:link w:val="0"/>
    <w:uiPriority w:val="0"/>
    <w:pPr>
      <w:kinsoku w:val="0"/>
      <w:autoSpaceDE w:val="0"/>
      <w:autoSpaceDN w:val="0"/>
      <w:ind w:left="200" w:leftChars="100" w:hanging="100" w:hangingChars="100"/>
    </w:pPr>
  </w:style>
  <w:style w:type="paragraph" w:styleId="20" w:customStyle="1">
    <w:name w:val="ア･イ･ウ･"/>
    <w:basedOn w:val="0"/>
    <w:next w:val="20"/>
    <w:link w:val="0"/>
    <w:uiPriority w:val="0"/>
    <w:pPr>
      <w:kinsoku w:val="0"/>
      <w:autoSpaceDE w:val="0"/>
      <w:autoSpaceDN w:val="0"/>
      <w:ind w:left="200" w:leftChars="200" w:firstLine="100" w:firstLineChars="100"/>
    </w:pPr>
  </w:style>
  <w:style w:type="paragraph" w:styleId="21" w:customStyle="1">
    <w:name w:val="（ア）"/>
    <w:basedOn w:val="0"/>
    <w:next w:val="21"/>
    <w:link w:val="0"/>
    <w:uiPriority w:val="0"/>
    <w:pPr>
      <w:kinsoku w:val="0"/>
      <w:autoSpaceDE w:val="0"/>
      <w:autoSpaceDN w:val="0"/>
      <w:ind w:left="300" w:leftChars="300"/>
    </w:pPr>
  </w:style>
  <w:style w:type="paragraph" w:styleId="22" w:customStyle="1">
    <w:name w:val="附則"/>
    <w:basedOn w:val="0"/>
    <w:next w:val="22"/>
    <w:link w:val="0"/>
    <w:uiPriority w:val="0"/>
    <w:pPr>
      <w:kinsoku w:val="0"/>
      <w:autoSpaceDE w:val="0"/>
      <w:autoSpaceDN w:val="0"/>
      <w:ind w:left="300" w:leftChars="300"/>
    </w:pPr>
  </w:style>
  <w:style w:type="paragraph" w:styleId="23" w:customStyle="1">
    <w:name w:val="ページ"/>
    <w:basedOn w:val="0"/>
    <w:next w:val="23"/>
    <w:link w:val="0"/>
    <w:uiPriority w:val="0"/>
    <w:pPr>
      <w:kinsoku w:val="0"/>
      <w:overflowPunct w:val="0"/>
      <w:autoSpaceDE w:val="0"/>
      <w:autoSpaceDN w:val="0"/>
      <w:jc w:val="center"/>
    </w:pPr>
  </w:style>
  <w:style w:type="paragraph" w:styleId="24">
    <w:name w:val="Closing"/>
    <w:basedOn w:val="0"/>
    <w:next w:val="24"/>
    <w:link w:val="33"/>
    <w:uiPriority w:val="0"/>
    <w:pPr>
      <w:jc w:val="right"/>
    </w:pPr>
  </w:style>
  <w:style w:type="paragraph" w:styleId="25">
    <w:name w:val="Balloon Text"/>
    <w:basedOn w:val="0"/>
    <w:next w:val="25"/>
    <w:link w:val="35"/>
    <w:uiPriority w:val="0"/>
    <w:semiHidden/>
    <w:rPr>
      <w:rFonts w:ascii="Arial" w:hAnsi="Arial" w:eastAsia="ＭＳ ゴシック"/>
      <w:sz w:val="18"/>
    </w:rPr>
  </w:style>
  <w:style w:type="paragraph" w:styleId="26">
    <w:name w:val="Date"/>
    <w:basedOn w:val="0"/>
    <w:next w:val="0"/>
    <w:link w:val="34"/>
    <w:uiPriority w:val="0"/>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ＭＳ 明朝" w:hAnsi="ＭＳ 明朝"/>
      <w:sz w:val="24"/>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ＭＳ 明朝" w:hAnsi="ＭＳ 明朝"/>
      <w:sz w:val="24"/>
    </w:rPr>
  </w:style>
  <w:style w:type="paragraph" w:styleId="31">
    <w:name w:val="List Paragraph"/>
    <w:basedOn w:val="0"/>
    <w:next w:val="31"/>
    <w:link w:val="0"/>
    <w:uiPriority w:val="0"/>
    <w:qFormat/>
    <w:pPr>
      <w:ind w:left="840" w:leftChars="400"/>
    </w:pPr>
  </w:style>
  <w:style w:type="character" w:styleId="32" w:customStyle="1">
    <w:name w:val="記 (文字)"/>
    <w:basedOn w:val="10"/>
    <w:next w:val="32"/>
    <w:link w:val="15"/>
    <w:uiPriority w:val="0"/>
    <w:rPr>
      <w:rFonts w:ascii="ＭＳ 明朝" w:hAnsi="ＭＳ 明朝"/>
      <w:sz w:val="24"/>
    </w:rPr>
  </w:style>
  <w:style w:type="character" w:styleId="33" w:customStyle="1">
    <w:name w:val="結語 (文字)"/>
    <w:basedOn w:val="10"/>
    <w:next w:val="33"/>
    <w:link w:val="24"/>
    <w:uiPriority w:val="0"/>
    <w:rPr>
      <w:rFonts w:ascii="ＭＳ 明朝" w:hAnsi="ＭＳ 明朝"/>
      <w:sz w:val="24"/>
    </w:rPr>
  </w:style>
  <w:style w:type="character" w:styleId="34" w:customStyle="1">
    <w:name w:val="日付 (文字)"/>
    <w:basedOn w:val="10"/>
    <w:next w:val="34"/>
    <w:link w:val="26"/>
    <w:uiPriority w:val="0"/>
    <w:rPr>
      <w:rFonts w:ascii="ＭＳ 明朝" w:hAnsi="ＭＳ 明朝"/>
      <w:sz w:val="24"/>
    </w:rPr>
  </w:style>
  <w:style w:type="character" w:styleId="35" w:customStyle="1">
    <w:name w:val="吹き出し (文字)"/>
    <w:basedOn w:val="10"/>
    <w:next w:val="35"/>
    <w:link w:val="25"/>
    <w:uiPriority w:val="0"/>
    <w:rPr>
      <w:rFonts w:ascii="Arial" w:hAnsi="Arial" w:eastAsia="ＭＳ ゴシック"/>
      <w:sz w:val="18"/>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9" w:customStyle="1">
    <w:name w:val="表（シンプル 1）"/>
    <w:basedOn w:val="11"/>
    <w:next w:val="3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307</TotalTime>
  <Pages>1</Pages>
  <Words>7</Words>
  <Characters>577</Characters>
  <Application>JUST Note</Application>
  <Lines>122</Lines>
  <Paragraphs>48</Paragraphs>
  <Company>八女市</Company>
  <CharactersWithSpaces>690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PC180066</dc:creator>
  <cp:lastModifiedBy>1321_大渕　将史_企画部_定住対策課_公共交通政策係</cp:lastModifiedBy>
  <cp:lastPrinted>2025-01-07T23:55:14Z</cp:lastPrinted>
  <dcterms:created xsi:type="dcterms:W3CDTF">2020-06-22T11:00:00Z</dcterms:created>
  <dcterms:modified xsi:type="dcterms:W3CDTF">2025-01-07T23:55:23Z</dcterms:modified>
  <cp:revision>13</cp:revision>
</cp:coreProperties>
</file>