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様式第１３号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　</w:t>
      </w:r>
    </w:p>
    <w:p>
      <w:pPr>
        <w:pStyle w:val="0"/>
        <w:ind w:right="98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　八女市長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申請者　</w:t>
      </w:r>
      <w:r>
        <w:rPr>
          <w:rFonts w:hint="eastAsia" w:ascii="ＭＳ 明朝" w:hAnsi="ＭＳ 明朝" w:eastAsia="ＭＳ 明朝"/>
          <w:spacing w:val="240"/>
          <w:sz w:val="24"/>
        </w:rPr>
        <w:t>住</w:t>
      </w:r>
      <w:r>
        <w:rPr>
          <w:rFonts w:hint="eastAsia" w:ascii="ＭＳ 明朝" w:hAnsi="ＭＳ 明朝" w:eastAsia="ＭＳ 明朝"/>
          <w:sz w:val="24"/>
        </w:rPr>
        <w:t>所　　　　　　　　　　　　　　</w:t>
      </w:r>
    </w:p>
    <w:p>
      <w:pPr>
        <w:pStyle w:val="0"/>
        <w:wordWrap w:val="0"/>
        <w:ind w:right="-1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氏名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自署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wordWrap w:val="0"/>
        <w:jc w:val="left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（代表者）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電話番号　　　　　　　　　　　　　　</w:t>
      </w:r>
    </w:p>
    <w:p>
      <w:pPr>
        <w:pStyle w:val="0"/>
        <w:ind w:right="980"/>
        <w:jc w:val="both"/>
        <w:rPr>
          <w:rFonts w:hint="default"/>
          <w:sz w:val="24"/>
        </w:rPr>
      </w:pPr>
    </w:p>
    <w:p>
      <w:pPr>
        <w:pStyle w:val="0"/>
        <w:ind w:right="-1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誓約書</w:t>
      </w:r>
    </w:p>
    <w:p>
      <w:pPr>
        <w:pStyle w:val="0"/>
        <w:ind w:right="980"/>
        <w:jc w:val="both"/>
        <w:rPr>
          <w:rFonts w:hint="default"/>
          <w:sz w:val="24"/>
        </w:rPr>
      </w:pPr>
    </w:p>
    <w:p>
      <w:pPr>
        <w:pStyle w:val="0"/>
        <w:ind w:left="245" w:right="-1" w:hanging="240" w:hanging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　私は、八女市まちなみ家賃補助金の認定申請に当たり、下記のことを誓約いたします。</w:t>
      </w:r>
    </w:p>
    <w:p>
      <w:pPr>
        <w:pStyle w:val="0"/>
        <w:ind w:left="210" w:leftChars="100" w:right="-1" w:rightChars="0" w:firstLine="240" w:firstLine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なお、万一違反した場合は、受給した補助金を指定された期日までに、返還することを併せて誓約いたします。</w:t>
      </w:r>
    </w:p>
    <w:p>
      <w:pPr>
        <w:pStyle w:val="0"/>
        <w:ind w:right="-1"/>
        <w:jc w:val="both"/>
        <w:rPr>
          <w:rFonts w:hint="default"/>
          <w:sz w:val="24"/>
        </w:rPr>
      </w:pPr>
    </w:p>
    <w:p>
      <w:pPr>
        <w:pStyle w:val="17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="480" w:leftChars="100" w:right="-1" w:hanging="240" w:hanging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１　伝統的建築物を住居として使用する場合は、４年以上現在の居住地に住民票を置くこと（住民基本台帳に住所が登録されることをいう。）及び当該居住地を生活の本拠とすること。</w:t>
      </w:r>
    </w:p>
    <w:p>
      <w:pPr>
        <w:pStyle w:val="0"/>
        <w:ind w:right="-1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ind w:right="-1" w:firstLine="240" w:firstLine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２　市に提出する書類の記載内容に偽りがないこと。</w:t>
      </w:r>
    </w:p>
    <w:p>
      <w:pPr>
        <w:pStyle w:val="0"/>
        <w:ind w:left="480" w:leftChars="100" w:right="-1" w:hanging="240" w:hangingChars="100"/>
        <w:jc w:val="both"/>
        <w:rPr>
          <w:rFonts w:hint="default"/>
          <w:sz w:val="24"/>
        </w:rPr>
      </w:pPr>
    </w:p>
    <w:p>
      <w:pPr>
        <w:pStyle w:val="0"/>
        <w:ind w:left="480" w:leftChars="100" w:right="-1" w:hanging="240" w:hanging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３　提出書類の記載内容、補助金の受給資格等に変更が生じた場合、速やかに八女市まちなみ家賃補助金認定内容変更申請書（様式第７号）を提出すること。</w:t>
      </w:r>
    </w:p>
    <w:p>
      <w:pPr>
        <w:pStyle w:val="0"/>
        <w:ind w:left="480" w:leftChars="100" w:right="-1" w:hanging="240" w:hangingChars="100"/>
        <w:jc w:val="both"/>
        <w:rPr>
          <w:rFonts w:hint="default"/>
          <w:sz w:val="24"/>
        </w:rPr>
      </w:pPr>
    </w:p>
    <w:p>
      <w:pPr>
        <w:pStyle w:val="0"/>
        <w:ind w:left="480" w:leftChars="100" w:right="-1" w:hanging="240" w:hanging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４　同一世帯の者も含めて、暴力団員でなく、かつ、暴力団及び暴力団員と密接な関わりを有する者でないこと、及びこれらの確認のために警察に照会されても異議のないこと。</w:t>
      </w:r>
    </w:p>
    <w:p>
      <w:pPr>
        <w:pStyle w:val="0"/>
        <w:ind w:left="480" w:leftChars="100" w:right="-1" w:hanging="240" w:hangingChars="100"/>
        <w:jc w:val="both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0</Words>
  <Characters>377</Characters>
  <Application>JUST Note</Application>
  <Lines>32</Lines>
  <Paragraphs>16</Paragraphs>
  <CharactersWithSpaces>458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1058_鵜木　英希_企画部_地域振興課_町並み景観係</cp:lastModifiedBy>
  <dcterms:modified xsi:type="dcterms:W3CDTF">2021-03-29T02:46:46Z</dcterms:modified>
  <cp:revision>4</cp:revision>
</cp:coreProperties>
</file>