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様式第６号（第９条関係）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八女市</w:t>
      </w:r>
      <w:r>
        <w:rPr>
          <w:rFonts w:hint="eastAsia"/>
          <w:sz w:val="24"/>
        </w:rPr>
        <w:t>まちなみ八女産材活用補助金</w:t>
      </w:r>
      <w:r>
        <w:rPr>
          <w:rFonts w:hint="eastAsia" w:ascii="ＭＳ 明朝" w:hAnsi="ＭＳ 明朝" w:eastAsia="ＭＳ 明朝"/>
          <w:kern w:val="2"/>
          <w:sz w:val="24"/>
        </w:rPr>
        <w:t>実績報告書</w:t>
      </w:r>
    </w:p>
    <w:p>
      <w:pPr>
        <w:pStyle w:val="0"/>
        <w:ind w:right="240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firstLine="480" w:firstLineChars="200"/>
        <w:jc w:val="lef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八女市長</w:t>
      </w:r>
    </w:p>
    <w:p>
      <w:pPr>
        <w:pStyle w:val="0"/>
        <w:ind w:left="0" w:leftChars="0" w:right="840" w:rightChars="400" w:firstLine="3600" w:firstLineChars="1500"/>
        <w:jc w:val="lef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交付決定者　住所</w:t>
      </w:r>
    </w:p>
    <w:p>
      <w:pPr>
        <w:pStyle w:val="0"/>
        <w:ind w:left="0" w:leftChars="0" w:right="105" w:rightChars="50" w:firstLine="5040" w:firstLineChars="2100"/>
        <w:jc w:val="lef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氏名</w:t>
      </w:r>
      <w:bookmarkStart w:id="0" w:name="_GoBack"/>
      <w:bookmarkEnd w:id="0"/>
    </w:p>
    <w:p>
      <w:pPr>
        <w:pStyle w:val="0"/>
        <w:ind w:left="0" w:leftChars="0" w:right="840" w:rightChars="400" w:firstLine="5040" w:firstLineChars="2100"/>
        <w:jc w:val="lef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電話</w:t>
      </w:r>
    </w:p>
    <w:p>
      <w:pPr>
        <w:pStyle w:val="0"/>
        <w:ind w:left="0" w:leftChars="0" w:firstLine="0" w:firstLineChars="0"/>
        <w:jc w:val="left"/>
        <w:rPr>
          <w:rFonts w:hint="default"/>
          <w:sz w:val="24"/>
        </w:rPr>
      </w:pPr>
    </w:p>
    <w:p>
      <w:pPr>
        <w:pStyle w:val="0"/>
        <w:ind w:left="210" w:leftChars="0" w:firstLine="1200" w:firstLineChars="500"/>
        <w:jc w:val="lef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年　　月　　日付け　　　　　第　　　号で交付決定を受けた</w:t>
      </w:r>
      <w:r>
        <w:rPr>
          <w:rFonts w:hint="eastAsia" w:ascii="ＭＳ 明朝" w:hAnsi="ＭＳ 明朝" w:eastAsia="ＭＳ 明朝"/>
          <w:sz w:val="24"/>
        </w:rPr>
        <w:t>八女市</w:t>
      </w:r>
      <w:r>
        <w:rPr>
          <w:rFonts w:hint="eastAsia"/>
          <w:sz w:val="24"/>
        </w:rPr>
        <w:t>まちなみ八女産材活用補助金</w:t>
      </w:r>
      <w:r>
        <w:rPr>
          <w:rFonts w:hint="eastAsia" w:ascii="ＭＳ 明朝" w:hAnsi="ＭＳ 明朝" w:eastAsia="ＭＳ 明朝"/>
          <w:kern w:val="2"/>
          <w:sz w:val="24"/>
        </w:rPr>
        <w:t>について、対象改修工事が完了したので、</w:t>
      </w:r>
      <w:r>
        <w:rPr>
          <w:rFonts w:hint="eastAsia" w:ascii="ＭＳ 明朝" w:hAnsi="ＭＳ 明朝" w:eastAsia="ＭＳ 明朝"/>
          <w:sz w:val="24"/>
        </w:rPr>
        <w:t>八女市</w:t>
      </w:r>
      <w:r>
        <w:rPr>
          <w:rFonts w:hint="eastAsia"/>
          <w:sz w:val="24"/>
        </w:rPr>
        <w:t>まちなみ八女産材活用補助金</w:t>
      </w:r>
      <w:r>
        <w:rPr>
          <w:rFonts w:hint="eastAsia" w:ascii="ＭＳ 明朝" w:hAnsi="ＭＳ 明朝" w:eastAsia="ＭＳ 明朝"/>
          <w:kern w:val="2"/>
          <w:sz w:val="24"/>
        </w:rPr>
        <w:t>交付要綱第９条の規定により、関係書類を添えて下記のとおり報告します。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after="12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tbl>
      <w:tblPr>
        <w:tblStyle w:val="11"/>
        <w:tblW w:w="0" w:type="auto"/>
        <w:tblInd w:w="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25"/>
        <w:gridCol w:w="1560"/>
        <w:gridCol w:w="3648"/>
        <w:gridCol w:w="945"/>
        <w:gridCol w:w="1770"/>
      </w:tblGrid>
      <w:tr>
        <w:trPr>
          <w:trHeight w:val="735" w:hRule="exact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施工業者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ind w:left="100" w:right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</w:t>
            </w:r>
          </w:p>
        </w:tc>
      </w:tr>
      <w:tr>
        <w:trPr>
          <w:cantSplit/>
          <w:trHeight w:val="765" w:hRule="exac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連絡先</w:t>
            </w:r>
          </w:p>
          <w:p>
            <w:pPr>
              <w:pStyle w:val="0"/>
              <w:ind w:left="100" w:right="10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0" w:hRule="exac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63"/>
                <w:fitText w:val="1890" w:id="1"/>
              </w:rPr>
              <w:t>施工場所住</w:t>
            </w:r>
            <w:r>
              <w:rPr>
                <w:rFonts w:hint="eastAsia"/>
                <w:fitText w:val="1890" w:id="1"/>
              </w:rPr>
              <w:t>所</w:t>
            </w:r>
          </w:p>
        </w:tc>
        <w:tc>
          <w:tcPr>
            <w:tcW w:w="6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20" w:hRule="exac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工事期間</w:t>
            </w:r>
          </w:p>
        </w:tc>
        <w:tc>
          <w:tcPr>
            <w:tcW w:w="6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年　　月　　日　～　　　　　年　　月　　日</w:t>
            </w:r>
          </w:p>
        </w:tc>
      </w:tr>
      <w:tr>
        <w:trPr>
          <w:cantSplit/>
          <w:trHeight w:val="795" w:hRule="exac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 w:right="10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58"/>
                <w:kern w:val="2"/>
                <w:sz w:val="21"/>
              </w:rPr>
              <w:t>実際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</w:t>
            </w:r>
            <w:r>
              <w:rPr>
                <w:rFonts w:hint="eastAsia" w:ascii="ＭＳ 明朝" w:hAnsi="ＭＳ 明朝" w:eastAsia="ＭＳ 明朝"/>
                <w:spacing w:val="140"/>
                <w:kern w:val="0"/>
                <w:sz w:val="21"/>
                <w:fitText w:val="1680" w:id="2"/>
              </w:rPr>
              <w:t>工事金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680" w:id="2"/>
              </w:rPr>
              <w:t>額</w:t>
            </w:r>
          </w:p>
        </w:tc>
        <w:tc>
          <w:tcPr>
            <w:tcW w:w="6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円（消費税及び地方消費税を除く。）</w:t>
            </w:r>
          </w:p>
        </w:tc>
      </w:tr>
      <w:tr>
        <w:trPr>
          <w:cantSplit/>
          <w:trHeight w:val="865" w:hRule="exac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2"/>
                <w:sz w:val="21"/>
              </w:rPr>
              <w:t>当初の補助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金交付決定額</w:t>
            </w:r>
          </w:p>
        </w:tc>
        <w:tc>
          <w:tcPr>
            <w:tcW w:w="6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円</w:t>
            </w: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＊添付書類</w:t>
      </w:r>
    </w:p>
    <w:p>
      <w:pPr>
        <w:pStyle w:val="0"/>
        <w:ind w:left="210" w:hanging="210" w:hanging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□領収書（原本）　□</w:t>
      </w:r>
      <w:r>
        <w:rPr>
          <w:rFonts w:hint="eastAsia"/>
        </w:rPr>
        <w:t>改修工事箇所完了後</w:t>
      </w:r>
      <w:r>
        <w:rPr>
          <w:rFonts w:hint="eastAsia" w:ascii="ＭＳ 明朝" w:hAnsi="ＭＳ 明朝" w:eastAsia="ＭＳ 明朝"/>
          <w:kern w:val="2"/>
          <w:sz w:val="21"/>
        </w:rPr>
        <w:t>の現場写真　□その他市長が必要であると認める書類</w:t>
      </w:r>
    </w:p>
    <w:tbl>
      <w:tblPr>
        <w:tblStyle w:val="11"/>
        <w:tblpPr w:leftFromText="0" w:rightFromText="0" w:topFromText="0" w:bottomFromText="0" w:vertAnchor="text" w:horzAnchor="margin" w:tblpX="98" w:tblpY="30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418"/>
        <w:gridCol w:w="6930"/>
      </w:tblGrid>
      <w:tr>
        <w:trPr>
          <w:trHeight w:val="630" w:hRule="exact"/>
        </w:trPr>
        <w:tc>
          <w:tcPr>
            <w:tcW w:w="8348" w:type="dxa"/>
            <w:gridSpan w:val="2"/>
            <w:tcBorders>
              <w:top w:val="dashed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＊市使用欄</w:t>
            </w:r>
          </w:p>
        </w:tc>
      </w:tr>
      <w:tr>
        <w:trPr>
          <w:cantSplit/>
          <w:trHeight w:val="735" w:hRule="exac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2"/>
                <w:sz w:val="21"/>
              </w:rPr>
              <w:t>補助金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の確定額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□変更なし</w:t>
            </w:r>
          </w:p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□当初の工事金額を下回った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変更交付決定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545" w:hRule="exac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変更交付決定額</w:t>
            </w:r>
            <w:r>
              <w:rPr>
                <w:rFonts w:hint="eastAsia"/>
              </w:rPr>
              <w:t>　　　　　　　　　　　　　　　　　円</w:t>
            </w:r>
          </w:p>
        </w:tc>
      </w:tr>
    </w:tbl>
    <w:p>
      <w:pPr>
        <w:pStyle w:val="0"/>
        <w:jc w:val="both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2</Pages>
  <Words>0</Words>
  <Characters>315</Characters>
  <Application>JUST Note</Application>
  <Lines>83</Lines>
  <Paragraphs>31</Paragraphs>
  <CharactersWithSpaces>416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1058_鵜木　英希_企画部_地域振興課_町並み景観係</cp:lastModifiedBy>
  <cp:lastPrinted>2021-01-19T02:27:38Z</cp:lastPrinted>
  <dcterms:modified xsi:type="dcterms:W3CDTF">2021-03-25T00:07:08Z</dcterms:modified>
  <cp:revision>5</cp:revision>
</cp:coreProperties>
</file>