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様式第７号（第１５条関係）</w:t>
      </w:r>
    </w:p>
    <w:p>
      <w:pPr>
        <w:pStyle w:val="0"/>
        <w:ind w:firstLine="6090" w:firstLineChars="2900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年　　月　　日</w:t>
      </w:r>
    </w:p>
    <w:p>
      <w:pPr>
        <w:pStyle w:val="0"/>
        <w:ind w:firstLine="210" w:firstLineChars="100"/>
        <w:jc w:val="both"/>
        <w:rPr>
          <w:rFonts w:hint="default"/>
          <w:sz w:val="22"/>
        </w:rPr>
      </w:pPr>
    </w:p>
    <w:p>
      <w:pPr>
        <w:pStyle w:val="0"/>
        <w:ind w:firstLine="420" w:firstLineChars="20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4"/>
        </w:rPr>
        <w:t>八女市長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spacing w:line="500" w:lineRule="exact"/>
        <w:ind w:left="4620" w:leftChars="22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住所　　　　　　　　　　　　　　</w:t>
      </w:r>
    </w:p>
    <w:p>
      <w:pPr>
        <w:pStyle w:val="0"/>
        <w:spacing w:line="500" w:lineRule="exact"/>
        <w:ind w:left="4620" w:leftChars="22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氏名　　　　　　　　　　　　　　　</w:t>
      </w:r>
    </w:p>
    <w:p>
      <w:pPr>
        <w:pStyle w:val="0"/>
        <w:spacing w:line="500" w:lineRule="exact"/>
        <w:ind w:left="4620" w:leftChars="22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電話　　　　　　（　　　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八女市木造戸建て住宅耐震改修事業補助金実績報告書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ind w:left="210" w:leftChars="100" w:firstLine="1050" w:firstLineChars="5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年　　月　　日付け　　第　　　号をもって交付決定を受けた事業の実績について、八女市木造戸建て住宅耐震改修事業補助金交付要綱第１５条の規定に基づき、下記のとおり報告します。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15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default"/>
          <w:sz w:val="22"/>
        </w:rPr>
      </w:pPr>
    </w:p>
    <w:tbl>
      <w:tblPr>
        <w:tblStyle w:val="11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64"/>
        <w:gridCol w:w="5979"/>
      </w:tblGrid>
      <w:tr>
        <w:trPr>
          <w:trHeight w:val="840" w:hRule="atLeast"/>
        </w:trPr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１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補助事業の実施期間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315" w:firstLineChars="150"/>
              <w:jc w:val="both"/>
              <w:rPr>
                <w:rFonts w:hint="eastAsia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自　　　　　年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月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日</w:t>
            </w:r>
          </w:p>
          <w:p>
            <w:pPr>
              <w:pStyle w:val="0"/>
              <w:ind w:firstLine="315" w:firstLineChars="150"/>
              <w:jc w:val="both"/>
              <w:rPr>
                <w:rFonts w:hint="eastAsia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至　　　　　年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月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日</w:t>
            </w:r>
          </w:p>
        </w:tc>
      </w:tr>
      <w:tr>
        <w:trPr>
          <w:trHeight w:val="814" w:hRule="atLeast"/>
        </w:trPr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２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添付書類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23"/>
        <w:numPr>
          <w:ilvl w:val="0"/>
          <w:numId w:val="1"/>
        </w:numPr>
        <w:ind w:leftChars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添付書類</w:t>
      </w:r>
    </w:p>
    <w:p>
      <w:pPr>
        <w:pStyle w:val="0"/>
        <w:ind w:firstLine="210" w:firstLineChars="10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１　耐震改修工事後の耐震診断報告書　一式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２　耐震改修工事後の写真</w:t>
      </w:r>
    </w:p>
    <w:p>
      <w:pPr>
        <w:pStyle w:val="0"/>
        <w:ind w:firstLine="210" w:firstLineChars="10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３　契約書の写し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４　施工者からの請求書（領収書）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５　その他必要なもの</w:t>
      </w: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35A0582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217</Characters>
  <Application>JUST Note</Application>
  <Lines>0</Lines>
  <Paragraphs>0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719_野中　大樹_企画部_定住対策課_住宅係</cp:lastModifiedBy>
  <cp:lastPrinted>2021-10-21T08:58:00Z</cp:lastPrinted>
  <dcterms:created xsi:type="dcterms:W3CDTF">2014-10-02T15:40:00Z</dcterms:created>
  <dcterms:modified xsi:type="dcterms:W3CDTF">2022-03-02T04:35:35Z</dcterms:modified>
  <cp:revision>8</cp:revision>
</cp:coreProperties>
</file>