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9"/>
        <w:tblpPr w:leftFromText="142" w:rightFromText="142" w:topFromText="0" w:bottomFromText="0" w:vertAnchor="page" w:horzAnchor="margin" w:tblpXSpec="left" w:tblpY="5896"/>
        <w:tblW w:w="9776" w:type="dxa"/>
        <w:tblLayout w:type="fixed"/>
        <w:tblLook w:firstRow="1" w:lastRow="0" w:firstColumn="1" w:lastColumn="0" w:noHBand="0" w:noVBand="1" w:val="04A0"/>
      </w:tblPr>
      <w:tblGrid>
        <w:gridCol w:w="1706"/>
        <w:gridCol w:w="2910"/>
        <w:gridCol w:w="1754"/>
        <w:gridCol w:w="76"/>
        <w:gridCol w:w="3330"/>
      </w:tblGrid>
      <w:tr>
        <w:trPr>
          <w:trHeight w:val="567" w:hRule="atLeast"/>
        </w:trPr>
        <w:tc>
          <w:tcPr>
            <w:tcW w:w="9776" w:type="dxa"/>
            <w:gridSpan w:val="5"/>
            <w:shd w:val="clear" w:color="auto" w:themeFill="text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HAWKS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ベースボールパーク筑後　施設見学等利用申込書</w:t>
            </w:r>
          </w:p>
        </w:tc>
      </w:tr>
      <w:tr>
        <w:trPr>
          <w:trHeight w:val="567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学校名</w:t>
            </w:r>
          </w:p>
        </w:tc>
        <w:tc>
          <w:tcPr>
            <w:tcW w:w="4664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3406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担当者　</w:t>
            </w:r>
          </w:p>
        </w:tc>
      </w:tr>
      <w:tr>
        <w:trPr>
          <w:trHeight w:val="567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</w:t>
            </w:r>
          </w:p>
        </w:tc>
        <w:tc>
          <w:tcPr>
            <w:tcW w:w="291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75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FAX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携帯番号</w:t>
            </w:r>
          </w:p>
        </w:tc>
        <w:tc>
          <w:tcPr>
            <w:tcW w:w="291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75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メール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行事名</w:t>
            </w:r>
          </w:p>
        </w:tc>
        <w:tc>
          <w:tcPr>
            <w:tcW w:w="8070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日　時</w:t>
            </w:r>
          </w:p>
        </w:tc>
        <w:tc>
          <w:tcPr>
            <w:tcW w:w="2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月　　日（　　）</w:t>
            </w:r>
          </w:p>
        </w:tc>
        <w:tc>
          <w:tcPr>
            <w:tcW w:w="18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滞在時間</w:t>
            </w:r>
          </w:p>
        </w:tc>
        <w:tc>
          <w:tcPr>
            <w:tcW w:w="33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：　　～　　：</w:t>
            </w:r>
          </w:p>
        </w:tc>
      </w:tr>
      <w:tr>
        <w:trPr>
          <w:trHeight w:val="567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予備日</w:t>
            </w:r>
          </w:p>
        </w:tc>
        <w:tc>
          <w:tcPr>
            <w:tcW w:w="2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月　　日（　　）</w:t>
            </w:r>
          </w:p>
        </w:tc>
        <w:tc>
          <w:tcPr>
            <w:tcW w:w="183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滞在時間</w:t>
            </w:r>
          </w:p>
        </w:tc>
        <w:tc>
          <w:tcPr>
            <w:tcW w:w="33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：　　～　　：</w:t>
            </w:r>
          </w:p>
        </w:tc>
      </w:tr>
      <w:tr>
        <w:trPr>
          <w:trHeight w:val="567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人　数</w:t>
            </w:r>
          </w:p>
        </w:tc>
        <w:tc>
          <w:tcPr>
            <w:tcW w:w="29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人</w:t>
            </w:r>
          </w:p>
        </w:tc>
        <w:tc>
          <w:tcPr>
            <w:tcW w:w="51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交通手段</w:t>
            </w:r>
          </w:p>
        </w:tc>
        <w:tc>
          <w:tcPr>
            <w:tcW w:w="807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ＪＲ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車（　　　台）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バス（　　　台）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徒歩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その他（　　　　）</w:t>
            </w:r>
          </w:p>
        </w:tc>
      </w:tr>
      <w:tr>
        <w:trPr>
          <w:trHeight w:val="1144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滞在時に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希望する内容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（希望に添えない場合もあります）</w:t>
            </w:r>
          </w:p>
        </w:tc>
        <w:tc>
          <w:tcPr>
            <w:tcW w:w="8070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備考・その他</w:t>
            </w:r>
          </w:p>
        </w:tc>
        <w:tc>
          <w:tcPr>
            <w:tcW w:w="8070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4"/>
        </w:rPr>
        <w:t>HAWKS</w:t>
      </w:r>
      <w:r>
        <w:rPr>
          <w:rFonts w:hint="eastAsia" w:asciiTheme="majorEastAsia" w:hAnsiTheme="majorEastAsia" w:eastAsiaTheme="majorEastAsia"/>
          <w:sz w:val="24"/>
        </w:rPr>
        <w:t>ベースボールパーク筑後　施設見学等利用申込書兼誓約書</w:t>
      </w:r>
    </w:p>
    <w:p>
      <w:pPr>
        <w:pStyle w:val="0"/>
        <w:jc w:val="right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申請日　　　年　　月　　日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　八女市役所　　御中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（</w:t>
      </w:r>
      <w:r>
        <w:rPr>
          <w:rFonts w:hint="eastAsia" w:asciiTheme="majorEastAsia" w:hAnsiTheme="majorEastAsia" w:eastAsiaTheme="majorEastAsia"/>
          <w:sz w:val="22"/>
        </w:rPr>
        <w:t>FAX</w:t>
      </w:r>
      <w:r>
        <w:rPr>
          <w:rFonts w:hint="eastAsia" w:asciiTheme="majorEastAsia" w:hAnsiTheme="majorEastAsia" w:eastAsiaTheme="majorEastAsia"/>
          <w:sz w:val="22"/>
        </w:rPr>
        <w:t>：</w:t>
      </w:r>
      <w:r>
        <w:rPr>
          <w:rFonts w:hint="eastAsia" w:asciiTheme="majorEastAsia" w:hAnsiTheme="majorEastAsia" w:eastAsiaTheme="majorEastAsia"/>
          <w:sz w:val="22"/>
        </w:rPr>
        <w:t>0943-22-7311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2"/>
        </w:rPr>
        <w:t>　）</w:t>
      </w:r>
    </w:p>
    <w:p>
      <w:pPr>
        <w:pStyle w:val="0"/>
        <w:ind w:firstLine="4253" w:firstLineChars="1933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【申込者】</w:t>
      </w:r>
    </w:p>
    <w:p>
      <w:pPr>
        <w:pStyle w:val="0"/>
        <w:ind w:firstLine="4393" w:firstLineChars="1997"/>
        <w:jc w:val="left"/>
        <w:rPr>
          <w:rFonts w:hint="default" w:asciiTheme="majorEastAsia" w:hAnsiTheme="majorEastAsia" w:eastAsiaTheme="majorEastAsia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sz w:val="22"/>
          <w:u w:val="single" w:color="auto"/>
        </w:rPr>
        <w:t>氏　名（学校・園名）　　　　　　　　　　　　　　　</w:t>
      </w:r>
    </w:p>
    <w:p>
      <w:pPr>
        <w:pStyle w:val="0"/>
        <w:spacing w:before="163" w:beforeLines="50" w:beforeAutospacing="0"/>
        <w:ind w:firstLine="4393" w:firstLineChars="1997"/>
        <w:jc w:val="left"/>
        <w:rPr>
          <w:rFonts w:hint="default" w:asciiTheme="majorEastAsia" w:hAnsiTheme="majorEastAsia" w:eastAsiaTheme="majorEastAsia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sz w:val="22"/>
          <w:u w:val="single" w:color="auto"/>
        </w:rPr>
        <w:t>住　所　　　　　　　　　　　　　　　　　　　　　　</w:t>
      </w:r>
    </w:p>
    <w:p>
      <w:pPr>
        <w:pStyle w:val="0"/>
        <w:spacing w:before="163" w:beforeLines="50" w:beforeAutospacing="0"/>
        <w:ind w:firstLine="4393" w:firstLineChars="1997"/>
        <w:jc w:val="left"/>
        <w:rPr>
          <w:rFonts w:hint="default" w:asciiTheme="majorEastAsia" w:hAnsiTheme="majorEastAsia" w:eastAsiaTheme="majorEastAsia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sz w:val="22"/>
          <w:u w:val="single" w:color="auto"/>
        </w:rPr>
        <w:t>代表者名　　　　　　　　　　　　　　　　　　　　　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下記のとおり施設見学を希望しますので、球団への施設利用申請を貴市町に依頼します。なお、施設の利用に際し、誓約事項を遵守いたします。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記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【誓約事項】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施設内で起きた事故やケガ、施設の破損等のトラブルについては、申込者の責任において処理します。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施設内で昼食をとる場合、最後にごみの散乱が無いか確認し、ごみは全て持ち帰ります。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施設の利用に際し、市町及び福岡ソフトバンクホークスの指示に従います。</w:t>
      </w:r>
    </w:p>
    <w:p>
      <w:pPr>
        <w:pStyle w:val="19"/>
        <w:ind w:left="420" w:leftChars="0"/>
        <w:jc w:val="left"/>
        <w:rPr>
          <w:rFonts w:hint="default" w:asciiTheme="majorEastAsia" w:hAnsiTheme="majorEastAsia" w:eastAsiaTheme="majorEastAsia"/>
          <w:sz w:val="22"/>
        </w:rPr>
      </w:pPr>
    </w:p>
    <w:p>
      <w:pPr>
        <w:pStyle w:val="19"/>
        <w:ind w:left="420" w:leftChars="0" w:firstLine="1050" w:firstLineChars="500"/>
        <w:rPr>
          <w:rFonts w:hint="default" w:asciiTheme="majorEastAsia" w:hAnsiTheme="majorEastAsia" w:eastAsiaTheme="maj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6012180</wp:posOffset>
                </wp:positionH>
                <wp:positionV relativeFrom="paragraph">
                  <wp:posOffset>-472440</wp:posOffset>
                </wp:positionV>
                <wp:extent cx="533400" cy="516255"/>
                <wp:effectExtent l="0" t="0" r="635" b="635"/>
                <wp:wrapNone/>
                <wp:docPr id="1026" name="正方形/長方形 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1"/>
                      <wps:cNvSpPr/>
                      <wps:spPr>
                        <a:xfrm>
                          <a:off x="0" y="0"/>
                          <a:ext cx="533400" cy="5162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sz w:val="32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sz w:val="32"/>
                              </w:rPr>
                              <w:t>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1" style="z-index:5;height:40.65pt;mso-wrap-distance-left:9pt;width:42pt;mso-wrap-distance-top:0pt;mso-position-horizontal-relative:text;position:absolute;margin-top:-37.200000000000003pt;margin-left:473.4pt;mso-position-vertical-relative:text;mso-wrap-distance-bottom:0pt;mso-wrap-distance-right:9pt;v-text-anchor:middle;" o:spid="_x0000_s1026" o:allowincell="t" o:allowoverlap="t" filled="t" fillcolor="#ff0000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sz w:val="32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sz w:val="32"/>
                        </w:rPr>
                        <w:t>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-313690</wp:posOffset>
                </wp:positionV>
                <wp:extent cx="922020" cy="516255"/>
                <wp:effectExtent l="0" t="0" r="635" b="635"/>
                <wp:wrapNone/>
                <wp:docPr id="1027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4"/>
                      <wps:cNvSpPr/>
                      <wps:spPr>
                        <a:xfrm>
                          <a:off x="0" y="0"/>
                          <a:ext cx="922020" cy="5162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sz w:val="32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z-index:2;height:40.65pt;mso-wrap-distance-left:9pt;width:72.59pt;mso-wrap-distance-top:0pt;mso-position-horizontal-relative:text;position:absolute;margin-top:-24.7pt;margin-left:-21.9pt;mso-position-vertical-relative:text;mso-wrap-distance-bottom:0pt;mso-wrap-distance-right:9pt;v-text-anchor:middle;" o:spid="_x0000_s1027" o:allowincell="t" o:allowoverlap="t" filled="t" fillcolor="#ff0000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sz w:val="32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sz w:val="24"/>
        </w:rPr>
        <w:t>HAWKS</w:t>
      </w:r>
      <w:r>
        <w:rPr>
          <w:rFonts w:hint="eastAsia" w:asciiTheme="majorEastAsia" w:hAnsiTheme="majorEastAsia" w:eastAsiaTheme="majorEastAsia"/>
          <w:sz w:val="24"/>
        </w:rPr>
        <w:t>ベースボールパーク筑後　施設見学等利用申込書兼誓約書</w:t>
      </w:r>
    </w:p>
    <w:p>
      <w:pPr>
        <w:pStyle w:val="19"/>
        <w:ind w:left="420" w:leftChars="0" w:right="220"/>
        <w:jc w:val="right"/>
        <w:rPr>
          <w:rFonts w:hint="default" w:asciiTheme="majorEastAsia" w:hAnsiTheme="majorEastAsia" w:eastAsiaTheme="majorEastAsia"/>
          <w:sz w:val="22"/>
        </w:rPr>
      </w:pPr>
    </w:p>
    <w:p>
      <w:pPr>
        <w:pStyle w:val="19"/>
        <w:ind w:left="420" w:leftChars="0" w:right="22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申請日　令和</w:t>
      </w:r>
      <w:r>
        <w:rPr>
          <w:rFonts w:hint="eastAsia" w:asciiTheme="majorEastAsia" w:hAnsiTheme="majorEastAsia" w:eastAsiaTheme="majorEastAsia"/>
          <w:color w:val="FF0000"/>
          <w:sz w:val="22"/>
        </w:rPr>
        <w:t>10</w:t>
      </w:r>
      <w:r>
        <w:rPr>
          <w:rFonts w:hint="eastAsia" w:asciiTheme="majorEastAsia" w:hAnsiTheme="majorEastAsia" w:eastAsiaTheme="majorEastAsia"/>
          <w:sz w:val="22"/>
        </w:rPr>
        <w:t>年</w:t>
      </w:r>
      <w:r>
        <w:rPr>
          <w:rFonts w:hint="eastAsia" w:asciiTheme="majorEastAsia" w:hAnsiTheme="majorEastAsia" w:eastAsiaTheme="majorEastAsia"/>
          <w:color w:val="FF0000"/>
          <w:sz w:val="22"/>
        </w:rPr>
        <w:t>10</w:t>
      </w:r>
      <w:r>
        <w:rPr>
          <w:rFonts w:hint="eastAsia" w:asciiTheme="majorEastAsia" w:hAnsiTheme="majorEastAsia" w:eastAsiaTheme="majorEastAsia"/>
          <w:sz w:val="22"/>
        </w:rPr>
        <w:t>月</w:t>
      </w:r>
      <w:r>
        <w:rPr>
          <w:rFonts w:hint="eastAsia" w:asciiTheme="majorEastAsia" w:hAnsiTheme="majorEastAsia" w:eastAsiaTheme="majorEastAsia"/>
          <w:color w:val="FF0000"/>
          <w:sz w:val="22"/>
        </w:rPr>
        <w:t>10</w:t>
      </w:r>
      <w:r>
        <w:rPr>
          <w:rFonts w:hint="eastAsia" w:asciiTheme="majorEastAsia" w:hAnsiTheme="majorEastAsia" w:eastAsiaTheme="majorEastAsia"/>
          <w:sz w:val="22"/>
        </w:rPr>
        <w:t>日</w:t>
      </w:r>
    </w:p>
    <w:p>
      <w:pPr>
        <w:pStyle w:val="0"/>
        <w:ind w:firstLine="220" w:firstLineChars="10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color w:val="FF0000"/>
          <w:sz w:val="22"/>
        </w:rPr>
        <w:t>●●市</w:t>
      </w:r>
      <w:r>
        <w:rPr>
          <w:rFonts w:hint="eastAsia" w:asciiTheme="majorEastAsia" w:hAnsiTheme="majorEastAsia" w:eastAsiaTheme="majorEastAsia"/>
          <w:sz w:val="22"/>
        </w:rPr>
        <w:t>役所　御中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（</w:t>
      </w:r>
      <w:r>
        <w:rPr>
          <w:rFonts w:hint="eastAsia" w:asciiTheme="majorEastAsia" w:hAnsiTheme="majorEastAsia" w:eastAsiaTheme="majorEastAsia"/>
          <w:sz w:val="22"/>
        </w:rPr>
        <w:t>FAX</w:t>
      </w:r>
      <w:r>
        <w:rPr>
          <w:rFonts w:hint="eastAsia" w:asciiTheme="majorEastAsia" w:hAnsiTheme="majorEastAsia" w:eastAsiaTheme="majorEastAsia"/>
          <w:sz w:val="22"/>
        </w:rPr>
        <w:t>：</w:t>
      </w:r>
      <w:r>
        <w:rPr>
          <w:rFonts w:hint="eastAsia" w:asciiTheme="majorEastAsia" w:hAnsiTheme="majorEastAsia" w:eastAsiaTheme="majorEastAsia"/>
          <w:color w:val="FF0000"/>
          <w:sz w:val="22"/>
        </w:rPr>
        <w:t>0000-00-0000</w:t>
      </w:r>
      <w:r>
        <w:rPr>
          <w:rFonts w:hint="eastAsia" w:asciiTheme="majorEastAsia" w:hAnsiTheme="majorEastAsia" w:eastAsiaTheme="majorEastAsia"/>
          <w:sz w:val="22"/>
        </w:rPr>
        <w:t>）</w:t>
      </w:r>
    </w:p>
    <w:p>
      <w:pPr>
        <w:pStyle w:val="19"/>
        <w:ind w:left="420" w:leftChars="0" w:firstLine="3740" w:firstLineChars="170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【申込者】</w:t>
      </w:r>
    </w:p>
    <w:p>
      <w:pPr>
        <w:pStyle w:val="19"/>
        <w:ind w:left="420" w:leftChars="0" w:firstLine="3960" w:firstLineChars="1800"/>
        <w:jc w:val="left"/>
        <w:rPr>
          <w:rFonts w:hint="default" w:asciiTheme="majorEastAsia" w:hAnsiTheme="majorEastAsia" w:eastAsiaTheme="majorEastAsia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sz w:val="22"/>
          <w:u w:val="single" w:color="auto"/>
        </w:rPr>
        <w:t>氏　名（団体名）　</w:t>
      </w:r>
      <w:r>
        <w:rPr>
          <w:rFonts w:hint="eastAsia" w:asciiTheme="majorEastAsia" w:hAnsiTheme="majorEastAsia" w:eastAsiaTheme="majorEastAsia"/>
          <w:color w:val="FF0000"/>
          <w:sz w:val="22"/>
          <w:u w:val="single" w:color="auto"/>
        </w:rPr>
        <w:t>●●市立ホークス小学校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　　　　　</w:t>
      </w:r>
    </w:p>
    <w:p>
      <w:pPr>
        <w:pStyle w:val="19"/>
        <w:spacing w:before="163" w:beforeLines="50" w:beforeAutospacing="0"/>
        <w:ind w:left="420" w:leftChars="0" w:firstLine="3990" w:firstLineChars="1900"/>
        <w:jc w:val="left"/>
        <w:rPr>
          <w:rFonts w:hint="default" w:asciiTheme="majorEastAsia" w:hAnsiTheme="majorEastAsia" w:eastAsiaTheme="majorEastAsia"/>
          <w:sz w:val="22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206375</wp:posOffset>
                </wp:positionV>
                <wp:extent cx="516255" cy="595630"/>
                <wp:effectExtent l="0" t="0" r="635" b="635"/>
                <wp:wrapNone/>
                <wp:docPr id="1028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6"/>
                      <wps:cNvSpPr/>
                      <wps:spPr>
                        <a:xfrm>
                          <a:off x="0" y="0"/>
                          <a:ext cx="516255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sz w:val="36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FF0000"/>
                                <w:sz w:val="36"/>
                              </w:rPr>
                              <w:t>若鷹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" style="z-index:4;height:46.9pt;mso-wrap-distance-left:9pt;width:40.65pt;mso-wrap-distance-top:0pt;mso-position-horizontal-relative:text;position:absolute;margin-top:16.25pt;margin-left:450.45pt;mso-position-vertical-relative:text;mso-wrap-distance-bottom:0pt;mso-wrap-distance-right:9pt;v-text-anchor:middle;" o:spid="_x0000_s1028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sz w:val="36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FF0000"/>
                          <w:sz w:val="36"/>
                        </w:rPr>
                        <w:t>若鷹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247650</wp:posOffset>
                </wp:positionV>
                <wp:extent cx="540385" cy="508635"/>
                <wp:effectExtent l="19685" t="19685" r="29845" b="20320"/>
                <wp:wrapNone/>
                <wp:docPr id="1029" name="円/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円/楕円 1"/>
                      <wps:cNvSpPr/>
                      <wps:spPr>
                        <a:xfrm>
                          <a:off x="0" y="0"/>
                          <a:ext cx="540385" cy="508635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1" style="z-index:3;height:40.04pt;mso-wrap-distance-left:9pt;width:42.55pt;mso-wrap-distance-top:0pt;mso-position-horizontal-relative:text;position:absolute;margin-top:19.5pt;margin-left:449.5pt;mso-position-vertical-relative:text;mso-wrap-distance-bottom:0pt;mso-wrap-distance-right:9pt;" o:spid="_x0000_s1029" o:allowincell="t" o:allowoverlap="t" filled="f" stroked="t" strokecolor="#ff0000" strokeweight="2.5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住　所　　　　　　</w:t>
      </w:r>
      <w:r>
        <w:rPr>
          <w:rFonts w:hint="eastAsia" w:asciiTheme="majorEastAsia" w:hAnsiTheme="majorEastAsia" w:eastAsiaTheme="majorEastAsia"/>
          <w:color w:val="FF0000"/>
          <w:sz w:val="22"/>
          <w:u w:val="single" w:color="auto"/>
        </w:rPr>
        <w:t>●●町▲▲▲▲</w:t>
      </w:r>
      <w:r>
        <w:rPr>
          <w:rFonts w:hint="eastAsia" w:asciiTheme="majorEastAsia" w:hAnsiTheme="majorEastAsia" w:eastAsiaTheme="majorEastAsia"/>
          <w:color w:val="FF0000"/>
          <w:sz w:val="22"/>
          <w:u w:val="single" w:color="auto"/>
        </w:rPr>
        <w:t>5555</w:t>
      </w:r>
      <w:r>
        <w:rPr>
          <w:rFonts w:hint="eastAsia" w:asciiTheme="majorEastAsia" w:hAnsiTheme="majorEastAsia" w:eastAsiaTheme="majorEastAsia"/>
          <w:color w:val="FF0000"/>
          <w:sz w:val="22"/>
          <w:u w:val="single" w:color="auto"/>
        </w:rPr>
        <w:t>番地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　　　　</w:t>
      </w:r>
    </w:p>
    <w:p>
      <w:pPr>
        <w:pStyle w:val="19"/>
        <w:spacing w:before="163" w:beforeLines="50" w:beforeAutospacing="0"/>
        <w:ind w:left="420" w:leftChars="0" w:firstLine="3960" w:firstLineChars="1800"/>
        <w:jc w:val="left"/>
        <w:rPr>
          <w:rFonts w:hint="default" w:asciiTheme="majorEastAsia" w:hAnsiTheme="majorEastAsia" w:eastAsiaTheme="majorEastAsia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sz w:val="22"/>
          <w:u w:val="single" w:color="auto"/>
        </w:rPr>
        <w:t>代表者名　　　　　</w:t>
      </w:r>
      <w:r>
        <w:rPr>
          <w:rFonts w:hint="eastAsia" w:asciiTheme="majorEastAsia" w:hAnsiTheme="majorEastAsia" w:eastAsiaTheme="majorEastAsia"/>
          <w:color w:val="FF0000"/>
          <w:sz w:val="22"/>
          <w:u w:val="single" w:color="auto"/>
        </w:rPr>
        <w:t>校長　若鷹　ひな子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　　　　印　</w:t>
      </w:r>
    </w:p>
    <w:p>
      <w:pPr>
        <w:pStyle w:val="19"/>
        <w:ind w:left="420"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</w:t>
      </w:r>
    </w:p>
    <w:p>
      <w:pPr>
        <w:pStyle w:val="19"/>
        <w:ind w:left="420"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下記のとおり施設見学を希望しますので、球団への施設利用申請を</w:t>
      </w:r>
      <w:r>
        <w:rPr>
          <w:rFonts w:hint="eastAsia" w:asciiTheme="majorEastAsia" w:hAnsiTheme="majorEastAsia" w:eastAsiaTheme="majorEastAsia"/>
          <w:color w:val="FF0000"/>
          <w:sz w:val="22"/>
        </w:rPr>
        <w:t>●●市</w:t>
      </w:r>
      <w:r>
        <w:rPr>
          <w:rFonts w:hint="eastAsia" w:asciiTheme="majorEastAsia" w:hAnsiTheme="majorEastAsia" w:eastAsiaTheme="majorEastAsia"/>
          <w:sz w:val="22"/>
        </w:rPr>
        <w:t>に依頼します。</w:t>
      </w:r>
    </w:p>
    <w:p>
      <w:pPr>
        <w:pStyle w:val="19"/>
        <w:ind w:left="420"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なお、施設の利用に際し、誓約事項を遵守いたします。</w:t>
      </w:r>
    </w:p>
    <w:p>
      <w:pPr>
        <w:pStyle w:val="19"/>
        <w:ind w:left="420" w:leftChars="0"/>
        <w:jc w:val="left"/>
        <w:rPr>
          <w:rFonts w:hint="default" w:asciiTheme="majorEastAsia" w:hAnsiTheme="majorEastAsia" w:eastAsiaTheme="majorEastAsia"/>
          <w:sz w:val="22"/>
        </w:rPr>
      </w:pPr>
    </w:p>
    <w:tbl>
      <w:tblPr>
        <w:tblStyle w:val="29"/>
        <w:tblpPr w:leftFromText="142" w:rightFromText="142" w:topFromText="0" w:bottomFromText="0" w:vertAnchor="page" w:horzAnchor="margin" w:tblpXSpec="left" w:tblpY="6450"/>
        <w:tblW w:w="9776" w:type="dxa"/>
        <w:tblLayout w:type="fixed"/>
        <w:tblLook w:firstRow="1" w:lastRow="0" w:firstColumn="1" w:lastColumn="0" w:noHBand="0" w:noVBand="1" w:val="04A0"/>
      </w:tblPr>
      <w:tblGrid>
        <w:gridCol w:w="1706"/>
        <w:gridCol w:w="2910"/>
        <w:gridCol w:w="1754"/>
        <w:gridCol w:w="76"/>
        <w:gridCol w:w="3330"/>
      </w:tblGrid>
      <w:tr>
        <w:trPr>
          <w:trHeight w:val="567" w:hRule="atLeast"/>
        </w:trPr>
        <w:tc>
          <w:tcPr>
            <w:tcW w:w="9776" w:type="dxa"/>
            <w:gridSpan w:val="5"/>
            <w:shd w:val="clear" w:color="auto" w:themeFill="text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HAWKS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ベースボールパーク筑後　施設見学等利用申込書</w:t>
            </w:r>
          </w:p>
        </w:tc>
      </w:tr>
      <w:tr>
        <w:trPr>
          <w:trHeight w:val="545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団体名</w:t>
            </w:r>
          </w:p>
        </w:tc>
        <w:tc>
          <w:tcPr>
            <w:tcW w:w="4664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●●市立ホークス小学校　３年１組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担当者　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鷹山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塁太郎</w:t>
            </w:r>
          </w:p>
        </w:tc>
      </w:tr>
      <w:tr>
        <w:trPr>
          <w:trHeight w:val="552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</w:t>
            </w:r>
          </w:p>
        </w:tc>
        <w:tc>
          <w:tcPr>
            <w:tcW w:w="291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0942-00-1234</w:t>
            </w:r>
          </w:p>
        </w:tc>
        <w:tc>
          <w:tcPr>
            <w:tcW w:w="175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FAX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0942-00-4321</w:t>
            </w:r>
          </w:p>
        </w:tc>
      </w:tr>
      <w:tr>
        <w:trPr>
          <w:trHeight w:val="544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携帯番号</w:t>
            </w:r>
          </w:p>
        </w:tc>
        <w:tc>
          <w:tcPr>
            <w:tcW w:w="291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0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１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0-0203-0405</w:t>
            </w:r>
          </w:p>
        </w:tc>
        <w:tc>
          <w:tcPr>
            <w:tcW w:w="175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メール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FF0000"/>
                <w:sz w:val="26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6"/>
              </w:rPr>
              <w:t>takataka</w:t>
            </w:r>
            <w:r>
              <w:rPr>
                <w:rFonts w:hint="default" w:ascii="HG丸ｺﾞｼｯｸM-PRO" w:hAnsi="HG丸ｺﾞｼｯｸM-PRO" w:eastAsia="HG丸ｺﾞｼｯｸM-PRO"/>
                <w:color w:val="FF0000"/>
                <w:sz w:val="26"/>
              </w:rPr>
              <w:t>@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6"/>
              </w:rPr>
              <w:t>ganba</w:t>
            </w:r>
            <w:r>
              <w:rPr>
                <w:rFonts w:hint="default" w:ascii="HG丸ｺﾞｼｯｸM-PRO" w:hAnsi="HG丸ｺﾞｼｯｸM-PRO" w:eastAsia="HG丸ｺﾞｼｯｸM-PRO"/>
                <w:color w:val="FF0000"/>
                <w:sz w:val="26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6"/>
              </w:rPr>
              <w:t>ne</w:t>
            </w:r>
            <w:r>
              <w:rPr>
                <w:rFonts w:hint="default" w:ascii="HG丸ｺﾞｼｯｸM-PRO" w:hAnsi="HG丸ｺﾞｼｯｸM-PRO" w:eastAsia="HG丸ｺﾞｼｯｸM-PRO"/>
                <w:color w:val="FF0000"/>
                <w:sz w:val="26"/>
              </w:rPr>
              <w:t>.jp</w:t>
            </w:r>
          </w:p>
        </w:tc>
      </w:tr>
      <w:tr>
        <w:trPr>
          <w:trHeight w:val="567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行事名</w:t>
            </w:r>
          </w:p>
        </w:tc>
        <w:tc>
          <w:tcPr>
            <w:tcW w:w="8070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社会見学</w:t>
            </w:r>
          </w:p>
        </w:tc>
      </w:tr>
      <w:tr>
        <w:trPr>
          <w:trHeight w:val="543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日　時</w:t>
            </w:r>
          </w:p>
        </w:tc>
        <w:tc>
          <w:tcPr>
            <w:tcW w:w="2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月　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日（金）</w:t>
            </w:r>
          </w:p>
        </w:tc>
        <w:tc>
          <w:tcPr>
            <w:tcW w:w="18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滞在時間</w:t>
            </w:r>
          </w:p>
        </w:tc>
        <w:tc>
          <w:tcPr>
            <w:tcW w:w="33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00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　～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 xml:space="preserve"> 12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00</w:t>
            </w:r>
          </w:p>
        </w:tc>
      </w:tr>
      <w:tr>
        <w:trPr>
          <w:trHeight w:val="521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予備日</w:t>
            </w:r>
          </w:p>
        </w:tc>
        <w:tc>
          <w:tcPr>
            <w:tcW w:w="29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月　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日（木）</w:t>
            </w:r>
          </w:p>
        </w:tc>
        <w:tc>
          <w:tcPr>
            <w:tcW w:w="183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滞在時間</w:t>
            </w:r>
          </w:p>
        </w:tc>
        <w:tc>
          <w:tcPr>
            <w:tcW w:w="33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11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00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　～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 xml:space="preserve"> 12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：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00</w:t>
            </w:r>
          </w:p>
        </w:tc>
      </w:tr>
      <w:tr>
        <w:trPr>
          <w:trHeight w:val="528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人　数</w:t>
            </w:r>
          </w:p>
        </w:tc>
        <w:tc>
          <w:tcPr>
            <w:tcW w:w="291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人</w:t>
            </w:r>
          </w:p>
        </w:tc>
        <w:tc>
          <w:tcPr>
            <w:tcW w:w="51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交通手段</w:t>
            </w:r>
          </w:p>
        </w:tc>
        <w:tc>
          <w:tcPr>
            <w:tcW w:w="807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ＪＲ　・　車（　台）　・　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  <w:bdr w:val="single" w:color="auto" w:sz="4" w:space="0"/>
              </w:rPr>
              <w:t>バス（１台）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・　その他（　　）</w:t>
            </w:r>
          </w:p>
        </w:tc>
      </w:tr>
      <w:tr>
        <w:trPr>
          <w:trHeight w:val="1780" w:hRule="atLeast"/>
        </w:trPr>
        <w:tc>
          <w:tcPr>
            <w:tcW w:w="17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滞在時に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希望する内容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（希望に添えない場合もあります）</w:t>
            </w:r>
          </w:p>
        </w:tc>
        <w:tc>
          <w:tcPr>
            <w:tcW w:w="807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FF000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タマスタ筑後の良いところ・工夫されているところなどの説明をお願いします。</w:t>
            </w:r>
          </w:p>
        </w:tc>
      </w:tr>
      <w:tr>
        <w:trPr>
          <w:trHeight w:val="725" w:hRule="atLeast"/>
        </w:trPr>
        <w:tc>
          <w:tcPr>
            <w:tcW w:w="17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備考・その他</w:t>
            </w:r>
          </w:p>
        </w:tc>
        <w:tc>
          <w:tcPr>
            <w:tcW w:w="8070" w:type="dxa"/>
            <w:gridSpan w:val="4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引率が２人、参加者（小学生）が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color w:val="FF0000"/>
                <w:sz w:val="22"/>
              </w:rPr>
              <w:t>人です。</w:t>
            </w:r>
          </w:p>
        </w:tc>
      </w:tr>
    </w:tbl>
    <w:p>
      <w:pPr>
        <w:pStyle w:val="19"/>
        <w:ind w:left="420" w:leftChars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　　　　　　　　　　　　　　　　　　　記</w:t>
      </w:r>
    </w:p>
    <w:p>
      <w:pPr>
        <w:pStyle w:val="19"/>
        <w:ind w:left="420" w:leftChars="0"/>
        <w:jc w:val="left"/>
        <w:rPr>
          <w:rFonts w:hint="default" w:asciiTheme="majorEastAsia" w:hAnsiTheme="majorEastAsia" w:eastAsiaTheme="majorEastAsia"/>
          <w:sz w:val="22"/>
        </w:rPr>
      </w:pPr>
    </w:p>
    <w:p>
      <w:pPr>
        <w:pStyle w:val="19"/>
        <w:ind w:left="420"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【誓約事項】</w:t>
      </w:r>
    </w:p>
    <w:p>
      <w:pPr>
        <w:pStyle w:val="19"/>
        <w:numPr>
          <w:ilvl w:val="0"/>
          <w:numId w:val="2"/>
        </w:numPr>
        <w:ind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施設内で起きた事故やケガ、施設の破損等のトラブルについては、申込者の責任において処理します。</w:t>
      </w:r>
    </w:p>
    <w:p>
      <w:pPr>
        <w:pStyle w:val="19"/>
        <w:ind w:left="420"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２．施設内で昼食をとる場合、最後にごみの散乱が無いか確認し、ごみは全て持ち帰ります。</w:t>
      </w:r>
    </w:p>
    <w:p>
      <w:pPr>
        <w:pStyle w:val="19"/>
        <w:ind w:left="420"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３．施設の利用に際し、筑後市及び福岡ソフトバンクホークスの指示に従います。</w:t>
      </w:r>
    </w:p>
    <w:p>
      <w:pPr>
        <w:pStyle w:val="19"/>
        <w:ind w:left="0"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※日時及び滞在時間について</w:t>
      </w:r>
    </w:p>
    <w:p>
      <w:pPr>
        <w:pStyle w:val="19"/>
        <w:ind w:left="0" w:leftChars="0"/>
        <w:jc w:val="left"/>
        <w:rPr>
          <w:rFonts w:hint="default" w:asciiTheme="majorEastAsia" w:hAnsiTheme="majorEastAsia" w:eastAsiaTheme="majorEastAsia"/>
          <w:sz w:val="22"/>
        </w:rPr>
      </w:pPr>
    </w:p>
    <w:p>
      <w:pPr>
        <w:pStyle w:val="19"/>
        <w:ind w:left="0"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default" w:asciiTheme="majorEastAsia" w:hAnsiTheme="majorEastAsia" w:eastAsiaTheme="majorEastAsia"/>
          <w:sz w:val="2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2478405</wp:posOffset>
                </wp:positionV>
                <wp:extent cx="466725" cy="409575"/>
                <wp:effectExtent l="0" t="0" r="635" b="635"/>
                <wp:wrapNone/>
                <wp:docPr id="1030" name="矢印: 右 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矢印: 右 4"/>
                      <wps:cNvSpPr/>
                      <wps:spPr>
                        <a:xfrm>
                          <a:off x="0" y="0"/>
                          <a:ext cx="466725" cy="4095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style="z-index:8;height:32.25pt;mso-wrap-distance-left:9pt;width:36.75pt;mso-wrap-distance-top:0pt;mso-position-horizontal-relative:text;position:absolute;margin-top:195.15pt;margin-left:228.15pt;mso-position-vertical-relative:text;mso-wrap-distance-bottom:0pt;mso-wrap-distance-right:9pt;" o:spid="_x0000_s1030" o:allowincell="t" o:allowoverlap="t" filled="t" fillcolor="#ff0000" stroked="f" strokecolor="#42709c" strokeweight="1pt" o:spt="13" type="#_x0000_t13" adj="10800,54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Theme="majorEastAsia" w:hAnsiTheme="majorEastAsia" w:eastAsiaTheme="majorEastAsia"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1811655</wp:posOffset>
                </wp:positionV>
                <wp:extent cx="942975" cy="981075"/>
                <wp:effectExtent l="29210" t="29210" r="48895" b="39370"/>
                <wp:wrapNone/>
                <wp:docPr id="1031" name="円/楕円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円/楕円 2"/>
                      <wps:cNvSpPr/>
                      <wps:spPr>
                        <a:xfrm>
                          <a:off x="0" y="0"/>
                          <a:ext cx="942975" cy="9810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2" style="z-index:12;height:77.25pt;mso-wrap-distance-left:9pt;width:74.25pt;mso-wrap-distance-top:0pt;mso-position-horizontal-relative:text;position:absolute;margin-top:142.65pt;margin-left:353.4pt;mso-position-vertical-relative:text;mso-wrap-distance-bottom:0pt;mso-wrap-distance-right:9pt;" o:spid="_x0000_s1031" o:allowincell="t" o:allowoverlap="t" filled="f" stroked="t" strokecolor="#ff0000" strokeweight="4.5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Theme="majorEastAsia" w:hAnsiTheme="majorEastAsia" w:eastAsiaTheme="majorEastAsia"/>
          <w:sz w:val="22"/>
        </w:rPr>
        <w:drawing>
          <wp:anchor distT="0" distB="0" distL="114300" distR="114300" simplePos="0" relativeHeight="9" behindDoc="0" locked="0" layoutInCell="1" hidden="0" allowOverlap="1">
            <wp:simplePos x="0" y="0"/>
            <wp:positionH relativeFrom="column">
              <wp:posOffset>630555</wp:posOffset>
            </wp:positionH>
            <wp:positionV relativeFrom="paragraph">
              <wp:posOffset>840740</wp:posOffset>
            </wp:positionV>
            <wp:extent cx="2080895" cy="3800475"/>
            <wp:effectExtent l="0" t="0" r="0" b="0"/>
            <wp:wrapNone/>
            <wp:docPr id="1032" name="IMG_5707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G_5707.png"/>
                    <pic:cNvPicPr/>
                  </pic:nvPicPr>
                  <pic:blipFill>
                    <a:blip r:embed="rId6"/>
                    <a:srcRect t="7175" b="8612"/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3800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ajorEastAsia" w:hAnsiTheme="majorEastAsia" w:eastAsiaTheme="majorEastAsia"/>
          <w:sz w:val="22"/>
        </w:rPr>
        <w:drawing>
          <wp:anchor distT="0" distB="0" distL="114300" distR="114300" simplePos="0" relativeHeight="11" behindDoc="0" locked="0" layoutInCell="1" hidden="0" allowOverlap="1">
            <wp:simplePos x="0" y="0"/>
            <wp:positionH relativeFrom="column">
              <wp:posOffset>3516630</wp:posOffset>
            </wp:positionH>
            <wp:positionV relativeFrom="paragraph">
              <wp:posOffset>840105</wp:posOffset>
            </wp:positionV>
            <wp:extent cx="2044700" cy="3800475"/>
            <wp:effectExtent l="0" t="0" r="0" b="0"/>
            <wp:wrapNone/>
            <wp:docPr id="1033" name="IMG_5708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G_5708.png"/>
                    <pic:cNvPicPr/>
                  </pic:nvPicPr>
                  <pic:blipFill>
                    <a:blip r:embed="rId7"/>
                    <a:srcRect t="6918" b="7370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3800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ajorEastAsia" w:hAnsiTheme="majorEastAsia" w:eastAsiaTheme="majorEastAsia"/>
          <w:sz w:val="22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504190</wp:posOffset>
                </wp:positionV>
                <wp:extent cx="6200775" cy="1868170"/>
                <wp:effectExtent l="635" t="635" r="29845" b="10795"/>
                <wp:wrapSquare wrapText="bothSides"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00775" cy="186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ホークス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HP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＞ファーム＞タマスタ筑後スケジュール＞（希望する月を選択）＞（希望日を選択）</w:t>
                            </w: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※施設内見学ツアーの事前受付に○がついている日が可能日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6;height:147.1pt;mso-wrap-distance-left:9pt;width:488.25pt;margin-left:1.65pt;mso-wrap-distance-right:9pt;mso-wrap-mode:square;mso-wrap-distance-top:3.6pt;mso-position-horizontal-relative:text;position:absolute;mso-position-vertical-relative:text;margin-top:39.700000000000003pt;mso-wrap-distance-bottom:3.6pt;v-text-anchor:top;" o:spid="_x0000_s1034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ホークス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HP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＞ファーム＞タマスタ筑後スケジュール＞（希望する月を選択）＞（希望日を選択）</w:t>
                      </w:r>
                    </w:p>
                    <w:p>
                      <w:pPr>
                        <w:pStyle w:val="19"/>
                        <w:ind w:left="0" w:leftChars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</w:pP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※施設内見学ツアーの事前受付に○がついている日が可能日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2"/>
        </w:rPr>
        <w:t>施設見学の実施可能日は、福岡ソフトバンクホークスがホームページで公表している「施設内見学ツアー」開催日のみとなります。</w:t>
      </w:r>
    </w:p>
    <w:p>
      <w:pPr>
        <w:pStyle w:val="19"/>
        <w:ind w:left="0" w:leftChars="0"/>
        <w:jc w:val="left"/>
        <w:rPr>
          <w:rFonts w:hint="default" w:asciiTheme="majorEastAsia" w:hAnsiTheme="majorEastAsia" w:eastAsiaTheme="majorEastAsia"/>
          <w:sz w:val="22"/>
        </w:rPr>
      </w:pPr>
    </w:p>
    <w:p>
      <w:pPr>
        <w:pStyle w:val="19"/>
        <w:ind w:left="0" w:leftChars="0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default" w:asciiTheme="majorEastAsia" w:hAnsiTheme="majorEastAsia" w:eastAsiaTheme="majorEastAsia"/>
          <w:sz w:val="22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257175</wp:posOffset>
                </wp:positionV>
                <wp:extent cx="6200775" cy="2952750"/>
                <wp:effectExtent l="635" t="635" r="29845" b="10795"/>
                <wp:wrapSquare wrapText="bothSides"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00775" cy="2952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①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時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15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分～　</w:t>
                            </w: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②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時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15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分～　</w:t>
                            </w: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③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13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時～　</w:t>
                            </w: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④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14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時～</w:t>
                            </w:r>
                          </w:p>
                          <w:p>
                            <w:pPr>
                              <w:pStyle w:val="19"/>
                              <w:ind w:left="0" w:leftChars="0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※施設見学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の時間は約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40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分となっています</w:t>
                            </w:r>
                          </w:p>
                          <w:p>
                            <w:pPr>
                              <w:pStyle w:val="19"/>
                              <w:ind w:left="0" w:leftChars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7;height:232.5pt;mso-wrap-distance-left:9pt;width:488.25pt;margin-left:0.15pt;mso-wrap-distance-right:9pt;mso-wrap-mode:square;mso-wrap-distance-top:3.6pt;mso-position-horizontal-relative:text;position:absolute;mso-position-vertical-relative:text;margin-top:20.25pt;mso-wrap-distance-bottom:3.6pt;v-text-anchor:top;" o:spid="_x0000_s1035" o:allowincell="t" o:allowoverlap="t" filled="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①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10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時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15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分～　</w:t>
                      </w: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②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11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時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15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分～　</w:t>
                      </w: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③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13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時～　</w:t>
                      </w: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④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14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時～</w:t>
                      </w:r>
                    </w:p>
                    <w:p>
                      <w:pPr>
                        <w:pStyle w:val="19"/>
                        <w:ind w:left="0" w:leftChars="0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※施設見学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の時間は約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40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分となっています</w:t>
                      </w:r>
                    </w:p>
                    <w:p>
                      <w:pPr>
                        <w:pStyle w:val="19"/>
                        <w:ind w:left="0" w:leftChars="0"/>
                        <w:jc w:val="center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default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2698115</wp:posOffset>
            </wp:positionH>
            <wp:positionV relativeFrom="paragraph">
              <wp:posOffset>342900</wp:posOffset>
            </wp:positionV>
            <wp:extent cx="3385185" cy="2724150"/>
            <wp:effectExtent l="0" t="0" r="0" b="0"/>
            <wp:wrapNone/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5185" cy="2724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sz w:val="22"/>
        </w:rPr>
        <w:t>滞在時間の始まりは、施設内見学ツアーの開始時刻に合わせていただきますよう、お願いします。</w:t>
      </w:r>
    </w:p>
    <w:sectPr>
      <w:pgSz w:w="11906" w:h="16838"/>
      <w:pgMar w:top="1134" w:right="1077" w:bottom="993" w:left="1077" w:header="567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E2AAD66"/>
    <w:lvl w:ilvl="0" w:tplc="CC5A384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284A1D92"/>
    <w:lvl w:ilvl="0" w:tplc="35CE9ADA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</TotalTime>
  <Pages>4</Pages>
  <Words>335</Words>
  <Characters>1911</Characters>
  <Application>JUST Note</Application>
  <Lines>15</Lines>
  <Paragraphs>4</Paragraphs>
  <Company>筑後市役所</Company>
  <CharactersWithSpaces>2242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ファーム整備推進室　串田　杏依</dc:creator>
  <cp:lastModifiedBy>1292_角　瑞稀_企画部_観光振興課_観光振興係</cp:lastModifiedBy>
  <cp:lastPrinted>2016-03-22T08:41:00Z</cp:lastPrinted>
  <dcterms:created xsi:type="dcterms:W3CDTF">2016-03-23T07:41:00Z</dcterms:created>
  <dcterms:modified xsi:type="dcterms:W3CDTF">2026-03-10T01:22:42Z</dcterms:modified>
  <cp:revision>16</cp:revision>
</cp:coreProperties>
</file>