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4"/>
        </w:rPr>
        <w:t>様式第１号の２（第５条関係）</w:t>
      </w:r>
    </w:p>
    <w:p>
      <w:pPr>
        <w:pStyle w:val="0"/>
        <w:autoSpaceDN w:val="0"/>
        <w:ind w:right="20"/>
        <w:jc w:val="right"/>
        <w:rPr>
          <w:rFonts w:hint="default" w:ascii="ＭＳ 明朝" w:hAnsi="ＭＳ 明朝"/>
        </w:rPr>
      </w:pPr>
    </w:p>
    <w:p>
      <w:pPr>
        <w:pStyle w:val="0"/>
        <w:autoSpaceDN w:val="0"/>
        <w:ind w:right="20"/>
        <w:jc w:val="center"/>
        <w:rPr>
          <w:rFonts w:hint="default" w:ascii="ＭＳ 明朝" w:hAnsi="ＭＳ 明朝"/>
        </w:rPr>
      </w:pPr>
      <w:r>
        <w:rPr>
          <w:rFonts w:hint="eastAsia" w:ascii="ＭＳ 明朝" w:hAnsi="ＭＳ 明朝" w:eastAsia="ＭＳ 明朝"/>
          <w:kern w:val="0"/>
          <w:sz w:val="24"/>
        </w:rPr>
        <w:t>委　　　任　　　状</w:t>
      </w:r>
    </w:p>
    <w:p>
      <w:pPr>
        <w:pStyle w:val="0"/>
        <w:autoSpaceDN w:val="0"/>
        <w:ind w:right="20"/>
        <w:jc w:val="right"/>
        <w:rPr>
          <w:rFonts w:hint="default" w:ascii="ＭＳ 明朝" w:hAnsi="ＭＳ 明朝"/>
        </w:rPr>
      </w:pPr>
    </w:p>
    <w:p>
      <w:pPr>
        <w:pStyle w:val="0"/>
        <w:wordWrap w:val="0"/>
        <w:autoSpaceDN w:val="0"/>
        <w:ind w:leftChars="0" w:right="0" w:rightChars="0"/>
        <w:jc w:val="right"/>
        <w:rPr>
          <w:rFonts w:hint="default" w:ascii="ＭＳ 明朝" w:hAnsi="ＭＳ 明朝"/>
        </w:rPr>
      </w:pPr>
      <w:r>
        <w:rPr>
          <w:rFonts w:hint="eastAsia" w:ascii="ＭＳ 明朝" w:hAnsi="ＭＳ 明朝" w:eastAsia="ＭＳ 明朝"/>
          <w:kern w:val="2"/>
          <w:sz w:val="24"/>
        </w:rPr>
        <w:t>年　　月　　日　</w:t>
      </w:r>
    </w:p>
    <w:p>
      <w:pPr>
        <w:pStyle w:val="0"/>
        <w:autoSpaceDN w:val="0"/>
        <w:ind w:right="20"/>
        <w:jc w:val="both"/>
        <w:rPr>
          <w:rFonts w:hint="default" w:ascii="ＭＳ 明朝" w:hAnsi="ＭＳ 明朝"/>
        </w:rPr>
      </w:pPr>
    </w:p>
    <w:p>
      <w:pPr>
        <w:pStyle w:val="0"/>
        <w:autoSpaceDN w:val="0"/>
        <w:ind w:left="0" w:leftChars="0" w:right="0" w:rightChars="0" w:firstLine="0" w:firstLineChars="0"/>
        <w:jc w:val="both"/>
        <w:rPr>
          <w:rFonts w:hint="default" w:ascii="ＭＳ 明朝" w:hAnsi="ＭＳ 明朝"/>
        </w:rPr>
      </w:pPr>
      <w:r>
        <w:rPr>
          <w:rFonts w:hint="eastAsia" w:ascii="ＭＳ 明朝" w:hAnsi="ＭＳ 明朝" w:eastAsia="ＭＳ 明朝"/>
          <w:kern w:val="2"/>
          <w:sz w:val="24"/>
        </w:rPr>
        <w:t>　　八女市長</w:t>
      </w:r>
    </w:p>
    <w:p>
      <w:pPr>
        <w:pStyle w:val="0"/>
        <w:wordWrap w:val="0"/>
        <w:autoSpaceDN w:val="0"/>
        <w:ind w:right="20"/>
        <w:jc w:val="right"/>
        <w:rPr>
          <w:rFonts w:hint="default" w:ascii="ＭＳ 明朝" w:hAnsi="ＭＳ 明朝"/>
        </w:rPr>
      </w:pPr>
    </w:p>
    <w:p>
      <w:pPr>
        <w:pStyle w:val="0"/>
        <w:autoSpaceDN w:val="0"/>
        <w:ind w:right="240" w:firstLine="2880" w:firstLineChars="1200"/>
        <w:jc w:val="both"/>
        <w:rPr>
          <w:rFonts w:hint="default" w:ascii="ＭＳ 明朝" w:hAnsi="ＭＳ 明朝"/>
        </w:rPr>
      </w:pPr>
      <w:r>
        <w:rPr>
          <w:rFonts w:hint="eastAsia" w:ascii="ＭＳ 明朝" w:hAnsi="ＭＳ 明朝" w:eastAsia="ＭＳ 明朝"/>
          <w:kern w:val="2"/>
          <w:sz w:val="24"/>
        </w:rPr>
        <w:t>委任者　住所</w:t>
      </w:r>
    </w:p>
    <w:p>
      <w:pPr>
        <w:pStyle w:val="0"/>
        <w:autoSpaceDN w:val="0"/>
        <w:ind w:right="-2" w:firstLine="3840" w:firstLineChars="1600"/>
        <w:jc w:val="left"/>
        <w:rPr>
          <w:rFonts w:hint="default" w:ascii="ＭＳ 明朝" w:hAnsi="ＭＳ 明朝"/>
        </w:rPr>
      </w:pPr>
      <w:r>
        <w:rPr>
          <w:rFonts w:hint="eastAsia" w:ascii="ＭＳ 明朝" w:hAnsi="ＭＳ 明朝" w:eastAsia="ＭＳ 明朝"/>
          <w:kern w:val="2"/>
          <w:sz w:val="24"/>
        </w:rPr>
        <w:t>氏名（自署）　　　　　　　　　　　　　　</w:t>
      </w:r>
    </w:p>
    <w:p>
      <w:pPr>
        <w:pStyle w:val="0"/>
        <w:autoSpaceDN w:val="0"/>
        <w:ind w:right="20"/>
        <w:jc w:val="both"/>
        <w:rPr>
          <w:rFonts w:hint="default" w:ascii="ＭＳ 明朝" w:hAnsi="ＭＳ 明朝"/>
        </w:rPr>
      </w:pPr>
    </w:p>
    <w:p>
      <w:pPr>
        <w:pStyle w:val="0"/>
        <w:autoSpaceDN w:val="0"/>
        <w:ind w:left="245" w:leftChars="100" w:right="0" w:rightChars="0"/>
        <w:jc w:val="both"/>
        <w:rPr>
          <w:rFonts w:hint="default" w:ascii="ＭＳ 明朝" w:hAnsi="ＭＳ 明朝"/>
        </w:rPr>
      </w:pPr>
      <w:r>
        <w:rPr>
          <w:rFonts w:hint="eastAsia" w:ascii="ＭＳ 明朝" w:hAnsi="ＭＳ 明朝" w:eastAsia="ＭＳ 明朝"/>
          <w:kern w:val="2"/>
          <w:sz w:val="24"/>
        </w:rPr>
        <w:t>　　　　年度八女市住宅用太陽光発電システム等設置費補助金の交付申請及び実績報告に関する手続を下記の者に委任しましたのでお届けします。</w:t>
      </w:r>
    </w:p>
    <w:p>
      <w:pPr>
        <w:pStyle w:val="0"/>
        <w:autoSpaceDN w:val="0"/>
        <w:ind w:left="245" w:leftChars="100" w:right="20" w:rightChars="0"/>
        <w:jc w:val="both"/>
        <w:rPr>
          <w:rFonts w:hint="default" w:ascii="ＭＳ 明朝" w:hAnsi="ＭＳ 明朝"/>
        </w:rPr>
      </w:pPr>
      <w:r>
        <w:rPr>
          <w:rFonts w:hint="eastAsia" w:ascii="ＭＳ 明朝" w:hAnsi="ＭＳ 明朝" w:eastAsia="ＭＳ 明朝"/>
          <w:kern w:val="2"/>
          <w:sz w:val="24"/>
        </w:rPr>
        <w:t>　なお、</w:t>
      </w:r>
      <w:r>
        <w:rPr>
          <w:rFonts w:hint="eastAsia" w:ascii="ＭＳ 明朝" w:hAnsi="ＭＳ 明朝" w:eastAsia="ＭＳ 明朝"/>
          <w:color w:val="auto"/>
          <w:kern w:val="2"/>
          <w:sz w:val="24"/>
          <w:highlight w:val="none"/>
        </w:rPr>
        <w:t>交付申請、実績報告及び請求書の提出</w:t>
      </w:r>
      <w:r>
        <w:rPr>
          <w:rFonts w:hint="eastAsia" w:ascii="ＭＳ 明朝" w:hAnsi="ＭＳ 明朝" w:eastAsia="ＭＳ 明朝"/>
          <w:kern w:val="2"/>
          <w:sz w:val="24"/>
        </w:rPr>
        <w:t>に当たっては、受任者と綿密な協議を行い、トラブルが生じた場合は自らの責任において解決します。</w:t>
      </w:r>
    </w:p>
    <w:p>
      <w:pPr>
        <w:pStyle w:val="0"/>
        <w:autoSpaceDN w:val="0"/>
        <w:ind w:left="240" w:right="20" w:hanging="240" w:hangingChars="100"/>
        <w:jc w:val="both"/>
        <w:rPr>
          <w:rFonts w:hint="default" w:ascii="ＭＳ 明朝" w:hAnsi="ＭＳ 明朝"/>
        </w:rPr>
      </w:pPr>
    </w:p>
    <w:p>
      <w:pPr>
        <w:pStyle w:val="0"/>
        <w:autoSpaceDN w:val="0"/>
        <w:ind w:left="240" w:right="20" w:hanging="240" w:hangingChars="100"/>
        <w:jc w:val="center"/>
        <w:rPr>
          <w:rFonts w:hint="default" w:ascii="ＭＳ 明朝" w:hAnsi="ＭＳ 明朝"/>
        </w:rPr>
      </w:pPr>
      <w:r>
        <w:rPr>
          <w:rFonts w:hint="eastAsia" w:ascii="ＭＳ 明朝" w:hAnsi="ＭＳ 明朝" w:eastAsia="ＭＳ 明朝"/>
          <w:kern w:val="2"/>
          <w:sz w:val="24"/>
        </w:rPr>
        <w:t>記</w:t>
      </w:r>
    </w:p>
    <w:p>
      <w:pPr>
        <w:pStyle w:val="0"/>
        <w:ind w:firstLine="240" w:firstLineChars="100"/>
        <w:jc w:val="both"/>
        <w:rPr>
          <w:rFonts w:hint="default"/>
        </w:rPr>
      </w:pPr>
      <w:r>
        <w:rPr>
          <w:rFonts w:hint="eastAsia" w:ascii="Century" w:hAnsi="Century" w:eastAsia="ＭＳ 明朝"/>
          <w:kern w:val="2"/>
          <w:sz w:val="24"/>
        </w:rPr>
        <w:t>受任者　　　</w:t>
      </w:r>
    </w:p>
    <w:p>
      <w:pPr>
        <w:pStyle w:val="0"/>
        <w:ind w:left="1109" w:leftChars="462" w:firstLine="1"/>
        <w:jc w:val="both"/>
        <w:rPr>
          <w:rFonts w:hint="default"/>
          <w:kern w:val="0"/>
        </w:rPr>
      </w:pPr>
      <w:r>
        <w:rPr>
          <w:rFonts w:hint="eastAsia" w:ascii="Century" w:hAnsi="Century" w:eastAsia="ＭＳ 明朝"/>
          <w:spacing w:val="21"/>
          <w:kern w:val="0"/>
          <w:sz w:val="24"/>
          <w:fitText w:val="1650" w:id="1"/>
        </w:rPr>
        <w:t>住　　　　</w:t>
      </w:r>
      <w:r>
        <w:rPr>
          <w:rFonts w:hint="eastAsia" w:ascii="Century" w:hAnsi="Century" w:eastAsia="ＭＳ 明朝"/>
          <w:kern w:val="0"/>
          <w:sz w:val="24"/>
          <w:fitText w:val="1650" w:id="1"/>
        </w:rPr>
        <w:t>所</w:t>
      </w:r>
      <w:bookmarkStart w:id="0" w:name="_GoBack"/>
      <w:bookmarkEnd w:id="0"/>
    </w:p>
    <w:p>
      <w:pPr>
        <w:pStyle w:val="0"/>
        <w:ind w:left="1109" w:leftChars="462"/>
        <w:jc w:val="both"/>
        <w:rPr>
          <w:rFonts w:hint="default"/>
          <w:kern w:val="0"/>
        </w:rPr>
      </w:pPr>
      <w:r>
        <w:rPr>
          <w:rFonts w:hint="eastAsia" w:ascii="Century" w:hAnsi="Century" w:eastAsia="ＭＳ 明朝"/>
          <w:spacing w:val="21"/>
          <w:kern w:val="0"/>
          <w:sz w:val="24"/>
          <w:fitText w:val="1650" w:id="2"/>
        </w:rPr>
        <w:t>商号又は名</w:t>
      </w:r>
      <w:r>
        <w:rPr>
          <w:rFonts w:hint="eastAsia" w:ascii="Century" w:hAnsi="Century" w:eastAsia="ＭＳ 明朝"/>
          <w:kern w:val="0"/>
          <w:sz w:val="24"/>
          <w:fitText w:val="1650" w:id="2"/>
        </w:rPr>
        <w:t>称</w:t>
      </w:r>
    </w:p>
    <w:p>
      <w:pPr>
        <w:pStyle w:val="0"/>
        <w:tabs>
          <w:tab w:val="left" w:leader="none" w:pos="8505"/>
        </w:tabs>
        <w:ind w:left="1109" w:leftChars="462"/>
        <w:jc w:val="left"/>
        <w:rPr>
          <w:rFonts w:hint="default"/>
        </w:rPr>
      </w:pPr>
      <w:r>
        <w:rPr>
          <w:rFonts w:hint="eastAsia" w:ascii="Century" w:hAnsi="Century" w:eastAsia="ＭＳ 明朝"/>
          <w:spacing w:val="585"/>
          <w:kern w:val="0"/>
          <w:sz w:val="24"/>
          <w:fitText w:val="1650" w:id="3"/>
        </w:rPr>
        <w:t>氏</w:t>
      </w:r>
      <w:r>
        <w:rPr>
          <w:rFonts w:hint="eastAsia" w:ascii="Century" w:hAnsi="Century" w:eastAsia="ＭＳ 明朝"/>
          <w:kern w:val="0"/>
          <w:sz w:val="24"/>
          <w:fitText w:val="1650" w:id="3"/>
        </w:rPr>
        <w:t>名</w:t>
      </w:r>
      <w:r>
        <w:rPr>
          <w:rFonts w:hint="eastAsia" w:ascii="Century" w:hAnsi="Century" w:eastAsia="ＭＳ 明朝"/>
          <w:kern w:val="0"/>
          <w:sz w:val="24"/>
        </w:rPr>
        <w:t>　　　　　　　　　　　　　　　　　　　　　</w:t>
      </w:r>
    </w:p>
    <w:p>
      <w:pPr>
        <w:pStyle w:val="0"/>
        <w:ind w:left="1109" w:leftChars="462"/>
        <w:jc w:val="both"/>
        <w:rPr>
          <w:rFonts w:hint="default"/>
        </w:rPr>
      </w:pPr>
      <w:r>
        <w:rPr>
          <w:rFonts w:hint="eastAsia" w:ascii="Century" w:hAnsi="Century" w:eastAsia="ＭＳ 明朝"/>
          <w:spacing w:val="115"/>
          <w:kern w:val="0"/>
          <w:sz w:val="24"/>
          <w:fitText w:val="1650" w:id="4"/>
        </w:rPr>
        <w:t>電話番</w:t>
      </w:r>
      <w:r>
        <w:rPr>
          <w:rFonts w:hint="eastAsia" w:ascii="Century" w:hAnsi="Century" w:eastAsia="ＭＳ 明朝"/>
          <w:spacing w:val="40"/>
          <w:kern w:val="0"/>
          <w:sz w:val="24"/>
          <w:fitText w:val="1650" w:id="4"/>
        </w:rPr>
        <w:t>号</w:t>
      </w:r>
    </w:p>
    <w:p>
      <w:pPr>
        <w:pStyle w:val="0"/>
        <w:ind w:left="1805" w:leftChars="752"/>
        <w:jc w:val="both"/>
        <w:rPr>
          <w:rFonts w:hint="default"/>
        </w:rPr>
      </w:pPr>
    </w:p>
    <w:p>
      <w:pPr>
        <w:pStyle w:val="0"/>
        <w:jc w:val="both"/>
        <w:rPr>
          <w:rFonts w:hint="default"/>
        </w:rPr>
      </w:pPr>
    </w:p>
    <w:p>
      <w:pPr>
        <w:pStyle w:val="0"/>
        <w:jc w:val="both"/>
        <w:rPr>
          <w:rFonts w:hint="default"/>
        </w:rPr>
      </w:pPr>
    </w:p>
    <w:p>
      <w:pPr>
        <w:pStyle w:val="0"/>
        <w:ind w:left="742" w:hanging="742" w:hangingChars="309"/>
        <w:jc w:val="both"/>
        <w:rPr>
          <w:rFonts w:hint="default"/>
        </w:rPr>
      </w:pPr>
    </w:p>
    <w:p>
      <w:pPr>
        <w:pStyle w:val="0"/>
        <w:ind w:left="742" w:hanging="742" w:hangingChars="309"/>
        <w:jc w:val="both"/>
        <w:rPr>
          <w:rFonts w:hint="default"/>
        </w:rPr>
      </w:pPr>
    </w:p>
    <w:p>
      <w:pPr>
        <w:pStyle w:val="0"/>
        <w:ind w:left="742" w:hanging="742" w:hangingChars="309"/>
        <w:jc w:val="both"/>
        <w:rPr>
          <w:rFonts w:hint="default"/>
        </w:rPr>
      </w:pPr>
    </w:p>
    <w:p>
      <w:pPr>
        <w:pStyle w:val="0"/>
        <w:ind w:left="742" w:hanging="742" w:hangingChars="309"/>
        <w:jc w:val="both"/>
        <w:rPr>
          <w:rFonts w:hint="default"/>
        </w:rPr>
      </w:pPr>
    </w:p>
    <w:p>
      <w:pPr>
        <w:pStyle w:val="0"/>
        <w:ind w:left="1002" w:leftChars="100" w:rightChars="0" w:hanging="757" w:hangingChars="309"/>
        <w:jc w:val="both"/>
        <w:rPr>
          <w:rFonts w:hint="default"/>
        </w:rPr>
      </w:pPr>
    </w:p>
    <w:sectPr>
      <w:pgSz w:w="11906" w:h="16838"/>
      <w:pgMar w:top="1304" w:right="1418" w:bottom="851" w:left="1418" w:header="283" w:footer="992" w:gutter="0"/>
      <w:cols w:space="720"/>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4"/>
    </w:rPr>
  </w:style>
  <w:style w:type="paragraph" w:styleId="19" w:customStyle="1">
    <w:name w:val="num"/>
    <w:basedOn w:val="0"/>
    <w:next w:val="19"/>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0" w:customStyle="1">
    <w:name w:val="num1"/>
    <w:basedOn w:val="10"/>
    <w:next w:val="20"/>
    <w:link w:val="0"/>
    <w:uiPriority w:val="0"/>
    <w:qFormat/>
  </w:style>
  <w:style w:type="character" w:styleId="21" w:customStyle="1">
    <w:name w:val="table-title"/>
    <w:basedOn w:val="10"/>
    <w:next w:val="21"/>
    <w:link w:val="0"/>
    <w:uiPriority w:val="0"/>
    <w:qFormat/>
  </w:style>
  <w:style w:type="paragraph" w:styleId="22" w:customStyle="1">
    <w:name w:val="revise_record"/>
    <w:basedOn w:val="0"/>
    <w:next w:val="22"/>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3" w:customStyle="1">
    <w:name w:val="cm"/>
    <w:basedOn w:val="10"/>
    <w:next w:val="23"/>
    <w:link w:val="0"/>
    <w:uiPriority w:val="0"/>
    <w:qFormat/>
  </w:style>
  <w:style w:type="paragraph" w:styleId="24" w:customStyle="1">
    <w:name w:val="p"/>
    <w:basedOn w:val="0"/>
    <w:next w:val="24"/>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174</Characters>
  <Application>JUST Note</Application>
  <Lines>29</Lines>
  <Paragraphs>14</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PC080113</dc:creator>
  <cp:lastModifiedBy>1207_富永　浩史_企画部_企画政策課_脱炭素社会推進係</cp:lastModifiedBy>
  <cp:lastPrinted>2018-03-01T01:32:32Z</cp:lastPrinted>
  <dcterms:created xsi:type="dcterms:W3CDTF">2013-10-15T16:58:00Z</dcterms:created>
  <dcterms:modified xsi:type="dcterms:W3CDTF">2025-01-09T06:48:18Z</dcterms:modified>
  <cp:revision>7</cp:revision>
</cp:coreProperties>
</file>