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「いわい体操」出張レクチャー申込書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ordWrap w:val="0"/>
        <w:ind w:firstLine="240" w:firstLineChars="100"/>
        <w:jc w:val="both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八女市教育委員会教育長　様</w:t>
      </w:r>
    </w:p>
    <w:p>
      <w:pPr>
        <w:pStyle w:val="0"/>
        <w:wordWrap w:val="0"/>
        <w:ind w:firstLine="240" w:firstLineChars="100"/>
        <w:jc w:val="both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（岩戸山歴史文化交流館）</w:t>
      </w:r>
    </w:p>
    <w:p>
      <w:pPr>
        <w:pStyle w:val="0"/>
        <w:wordWrap w:val="0"/>
        <w:spacing w:line="360" w:lineRule="auto"/>
        <w:ind w:left="0" w:firstLine="0" w:firstLineChars="0"/>
        <w:jc w:val="righ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  <w:u w:val="single" w:color="auto"/>
        </w:rPr>
        <w:t>団体名　　　　　　　　　　　　　　　</w:t>
      </w:r>
    </w:p>
    <w:p>
      <w:pPr>
        <w:pStyle w:val="0"/>
        <w:wordWrap w:val="0"/>
        <w:spacing w:line="360" w:lineRule="auto"/>
        <w:ind w:left="0" w:firstLine="0" w:firstLineChars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  <w:u w:val="single" w:color="auto"/>
        </w:rPr>
        <w:t>担当者名　　　　　　　　　　　　　　</w:t>
      </w:r>
    </w:p>
    <w:p>
      <w:pPr>
        <w:pStyle w:val="0"/>
        <w:wordWrap w:val="0"/>
        <w:spacing w:line="360" w:lineRule="auto"/>
        <w:ind w:left="0" w:firstLine="0" w:firstLineChars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〒　　　　　　　　　　　　</w:t>
      </w:r>
    </w:p>
    <w:p>
      <w:pPr>
        <w:pStyle w:val="0"/>
        <w:wordWrap w:val="0"/>
        <w:spacing w:line="360" w:lineRule="auto"/>
        <w:ind w:left="0" w:firstLine="0" w:firstLineChars="0"/>
        <w:jc w:val="righ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  <w:u w:val="single" w:color="auto"/>
        </w:rPr>
        <w:t>住所　　　　　　　　　　　　　</w:t>
      </w:r>
    </w:p>
    <w:p>
      <w:pPr>
        <w:pStyle w:val="0"/>
        <w:wordWrap w:val="0"/>
        <w:spacing w:line="360" w:lineRule="auto"/>
        <w:ind w:left="0" w:firstLine="0" w:firstLineChars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  <w:u w:val="single" w:color="auto"/>
        </w:rPr>
        <w:t>電話　　　　　　　　　　　　　</w:t>
      </w:r>
    </w:p>
    <w:p>
      <w:pPr>
        <w:pStyle w:val="0"/>
        <w:wordWrap w:val="0"/>
        <w:spacing w:line="300" w:lineRule="auto"/>
        <w:ind w:left="0" w:firstLine="0" w:firstLineChars="0"/>
        <w:jc w:val="both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「いわい体操」出張レクチャーを、次のとおり申し込みます。</w:t>
      </w:r>
    </w:p>
    <w:tbl>
      <w:tblPr>
        <w:tblStyle w:val="17"/>
        <w:tblpPr w:leftFromText="0" w:rightFromText="0" w:topFromText="0" w:bottomFromText="0" w:vertAnchor="text" w:horzAnchor="margin" w:tblpX="173" w:tblpY="9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0"/>
        <w:gridCol w:w="7350"/>
      </w:tblGrid>
      <w:tr>
        <w:trPr>
          <w:trHeight w:val="1191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希望日時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令和　　年　　月　　日（　　）　　　時　　分～　　時　　分</w:t>
            </w:r>
          </w:p>
        </w:tc>
      </w:tr>
      <w:tr>
        <w:trPr>
          <w:trHeight w:val="1020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場　所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1191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参加人員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　　　　　　　人</w:t>
            </w:r>
          </w:p>
        </w:tc>
      </w:tr>
      <w:tr>
        <w:trPr>
          <w:trHeight w:val="1191" w:hRule="atLeast"/>
        </w:trPr>
        <w:tc>
          <w:tcPr>
            <w:tcW w:w="189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集会等の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名称および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開催目的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名　称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例）親子ふれあい授業、朝の集会、体操時間、定例会など</w:t>
            </w:r>
          </w:p>
        </w:tc>
      </w:tr>
      <w:tr>
        <w:trPr>
          <w:trHeight w:val="1191" w:hRule="atLeast"/>
        </w:trPr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3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目　的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1191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備　考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wordWrap w:val="0"/>
        <w:spacing w:line="300" w:lineRule="auto"/>
        <w:ind w:left="0" w:firstLine="0" w:firstLineChars="0"/>
        <w:jc w:val="both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z w:val="18"/>
        </w:rPr>
        <w:t>・所要時間：約</w:t>
      </w:r>
      <w:r>
        <w:rPr>
          <w:rFonts w:hint="eastAsia" w:ascii="BIZ UDゴシック" w:hAnsi="BIZ UDゴシック" w:eastAsia="BIZ UDゴシック"/>
          <w:sz w:val="18"/>
        </w:rPr>
        <w:t>20</w:t>
      </w:r>
      <w:r>
        <w:rPr>
          <w:rFonts w:hint="eastAsia" w:ascii="BIZ UDゴシック" w:hAnsi="BIZ UDゴシック" w:eastAsia="BIZ UDゴシック"/>
          <w:sz w:val="18"/>
        </w:rPr>
        <w:t>分～</w:t>
      </w:r>
      <w:r>
        <w:rPr>
          <w:rFonts w:hint="eastAsia" w:ascii="BIZ UDゴシック" w:hAnsi="BIZ UDゴシック" w:eastAsia="BIZ UDゴシック"/>
          <w:sz w:val="18"/>
        </w:rPr>
        <w:t>45</w:t>
      </w:r>
      <w:r>
        <w:rPr>
          <w:rFonts w:hint="eastAsia" w:ascii="BIZ UDゴシック" w:hAnsi="BIZ UDゴシック" w:eastAsia="BIZ UDゴシック"/>
          <w:sz w:val="18"/>
        </w:rPr>
        <w:t>分（ご都合に合わせて調整可能です。例：朝礼の</w:t>
      </w:r>
      <w:r>
        <w:rPr>
          <w:rFonts w:hint="eastAsia" w:ascii="BIZ UDゴシック" w:hAnsi="BIZ UDゴシック" w:eastAsia="BIZ UDゴシック"/>
          <w:sz w:val="18"/>
        </w:rPr>
        <w:t>15</w:t>
      </w:r>
      <w:r>
        <w:rPr>
          <w:rFonts w:hint="eastAsia" w:ascii="BIZ UDゴシック" w:hAnsi="BIZ UDゴシック" w:eastAsia="BIZ UDゴシック"/>
          <w:sz w:val="18"/>
        </w:rPr>
        <w:t>分、授業の</w:t>
      </w:r>
      <w:r>
        <w:rPr>
          <w:rFonts w:hint="eastAsia" w:ascii="BIZ UDゴシック" w:hAnsi="BIZ UDゴシック" w:eastAsia="BIZ UDゴシック"/>
          <w:sz w:val="18"/>
        </w:rPr>
        <w:t>1</w:t>
      </w:r>
      <w:r>
        <w:rPr>
          <w:rFonts w:hint="eastAsia" w:ascii="BIZ UDゴシック" w:hAnsi="BIZ UDゴシック" w:eastAsia="BIZ UDゴシック"/>
          <w:sz w:val="18"/>
        </w:rPr>
        <w:t>コマなど）</w:t>
      </w:r>
    </w:p>
    <w:p>
      <w:pPr>
        <w:pStyle w:val="0"/>
        <w:wordWrap w:val="0"/>
        <w:spacing w:line="240" w:lineRule="exact"/>
        <w:ind w:left="0" w:leftChars="0" w:right="-735" w:rightChars="-350" w:firstLine="0" w:firstLineChars="0"/>
        <w:jc w:val="both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z w:val="18"/>
        </w:rPr>
        <w:t>・内容：ゆっくりペースでの動きのレクチャー、音楽に合わせた実践のほか、筑紫君磐井についての簡単な紹介。</w:t>
      </w:r>
    </w:p>
    <w:p>
      <w:pPr>
        <w:pStyle w:val="0"/>
        <w:wordWrap w:val="0"/>
        <w:spacing w:line="240" w:lineRule="exact"/>
        <w:ind w:left="0" w:firstLine="0" w:firstLineChars="0"/>
        <w:jc w:val="both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z w:val="18"/>
        </w:rPr>
        <w:t>・ご用意いただくもの：音響設備（</w:t>
      </w:r>
      <w:r>
        <w:rPr>
          <w:rFonts w:hint="eastAsia" w:ascii="BIZ UDゴシック" w:hAnsi="BIZ UDゴシック" w:eastAsia="BIZ UDゴシック"/>
          <w:sz w:val="18"/>
        </w:rPr>
        <w:t>CD</w:t>
      </w:r>
      <w:r>
        <w:rPr>
          <w:rFonts w:hint="eastAsia" w:ascii="BIZ UDゴシック" w:hAnsi="BIZ UDゴシック" w:eastAsia="BIZ UDゴシック"/>
          <w:sz w:val="18"/>
        </w:rPr>
        <w:t>または</w:t>
      </w:r>
      <w:r>
        <w:rPr>
          <w:rFonts w:hint="eastAsia" w:ascii="BIZ UDゴシック" w:hAnsi="BIZ UDゴシック" w:eastAsia="BIZ UDゴシック"/>
          <w:sz w:val="18"/>
        </w:rPr>
        <w:t>DVD</w:t>
      </w:r>
      <w:r>
        <w:rPr>
          <w:rFonts w:hint="eastAsia" w:ascii="BIZ UDゴシック" w:hAnsi="BIZ UDゴシック" w:eastAsia="BIZ UDゴシック"/>
          <w:sz w:val="18"/>
        </w:rPr>
        <w:t>が再生できるもの）※ない場合はご相談ください。</w:t>
      </w:r>
    </w:p>
    <w:p>
      <w:pPr>
        <w:pStyle w:val="0"/>
        <w:wordWrap w:val="0"/>
        <w:spacing w:line="240" w:lineRule="exact"/>
        <w:ind w:left="0" w:firstLine="0" w:firstLineChars="0"/>
        <w:jc w:val="both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z w:val="18"/>
        </w:rPr>
        <w:t>・日程によってはご対応が難しい場合があります。事前にご相談ください。</w:t>
      </w:r>
      <w:bookmarkStart w:id="0" w:name="_GoBack"/>
      <w:bookmarkEnd w:id="0"/>
    </w:p>
    <w:p>
      <w:pPr>
        <w:pStyle w:val="0"/>
        <w:wordWrap w:val="0"/>
        <w:spacing w:line="240" w:lineRule="exact"/>
        <w:ind w:left="0" w:firstLine="0" w:firstLineChars="0"/>
        <w:jc w:val="both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z w:val="18"/>
        </w:rPr>
        <w:t>・申込方法：「出張レクチャー申込書」をダウンロードし、必要事項をご記入の上、</w:t>
      </w:r>
      <w:r>
        <w:rPr>
          <w:rFonts w:hint="eastAsia" w:ascii="BIZ UDゴシック" w:hAnsi="BIZ UDゴシック" w:eastAsia="BIZ UDゴシック"/>
          <w:sz w:val="18"/>
        </w:rPr>
        <w:t>FAX</w:t>
      </w:r>
      <w:r>
        <w:rPr>
          <w:rFonts w:hint="eastAsia" w:ascii="BIZ UDゴシック" w:hAnsi="BIZ UDゴシック" w:eastAsia="BIZ UDゴシック"/>
          <w:sz w:val="18"/>
        </w:rPr>
        <w:t>またはメールにてお送りください。お電話でのご相談も承ります。</w:t>
      </w:r>
    </w:p>
    <w:p>
      <w:pPr>
        <w:pStyle w:val="0"/>
        <w:wordWrap w:val="0"/>
        <w:spacing w:line="240" w:lineRule="exact"/>
        <w:ind w:left="0" w:firstLine="0" w:firstLineChars="0"/>
        <w:jc w:val="both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z w:val="18"/>
        </w:rPr>
        <w:t>　</w:t>
      </w:r>
      <w:r>
        <w:rPr>
          <w:rFonts w:hint="eastAsia" w:ascii="BIZ UDゴシック" w:hAnsi="BIZ UDゴシック" w:eastAsia="BIZ UDゴシック"/>
          <w:sz w:val="18"/>
        </w:rPr>
        <w:t>TEL</w:t>
      </w:r>
      <w:r>
        <w:rPr>
          <w:rFonts w:hint="eastAsia" w:ascii="BIZ UDゴシック" w:hAnsi="BIZ UDゴシック" w:eastAsia="BIZ UDゴシック"/>
          <w:sz w:val="18"/>
        </w:rPr>
        <w:t>：</w:t>
      </w:r>
      <w:r>
        <w:rPr>
          <w:rFonts w:hint="eastAsia" w:ascii="BIZ UDゴシック" w:hAnsi="BIZ UDゴシック" w:eastAsia="BIZ UDゴシック"/>
          <w:sz w:val="18"/>
        </w:rPr>
        <w:t>0943-24-3200</w:t>
      </w:r>
      <w:r>
        <w:rPr>
          <w:rFonts w:hint="eastAsia" w:ascii="BIZ UDゴシック" w:hAnsi="BIZ UDゴシック" w:eastAsia="BIZ UDゴシック"/>
          <w:sz w:val="18"/>
        </w:rPr>
        <w:t>　</w:t>
      </w:r>
      <w:r>
        <w:rPr>
          <w:rFonts w:hint="eastAsia" w:ascii="BIZ UDゴシック" w:hAnsi="BIZ UDゴシック" w:eastAsia="BIZ UDゴシック"/>
          <w:sz w:val="18"/>
        </w:rPr>
        <w:t>FAX</w:t>
      </w:r>
      <w:r>
        <w:rPr>
          <w:rFonts w:hint="eastAsia" w:ascii="BIZ UDゴシック" w:hAnsi="BIZ UDゴシック" w:eastAsia="BIZ UDゴシック"/>
          <w:sz w:val="18"/>
        </w:rPr>
        <w:t>：</w:t>
      </w:r>
      <w:r>
        <w:rPr>
          <w:rFonts w:hint="eastAsia" w:ascii="BIZ UDゴシック" w:hAnsi="BIZ UDゴシック" w:eastAsia="BIZ UDゴシック"/>
          <w:sz w:val="18"/>
        </w:rPr>
        <w:t>0943-24-3210</w:t>
      </w:r>
      <w:r>
        <w:rPr>
          <w:rFonts w:hint="eastAsia" w:ascii="BIZ UDゴシック" w:hAnsi="BIZ UDゴシック" w:eastAsia="BIZ UDゴシック"/>
          <w:sz w:val="18"/>
        </w:rPr>
        <w:t>　</w:t>
      </w:r>
      <w:r>
        <w:rPr>
          <w:rFonts w:hint="eastAsia" w:ascii="BIZ UDゴシック" w:hAnsi="BIZ UDゴシック" w:eastAsia="BIZ UDゴシック"/>
          <w:sz w:val="18"/>
        </w:rPr>
        <w:t>E-mail</w:t>
      </w:r>
      <w:r>
        <w:rPr>
          <w:rFonts w:hint="eastAsia" w:ascii="BIZ UDゴシック" w:hAnsi="BIZ UDゴシック" w:eastAsia="BIZ UDゴシック"/>
          <w:sz w:val="18"/>
        </w:rPr>
        <w:t>：</w:t>
      </w:r>
      <w:r>
        <w:rPr>
          <w:rFonts w:hint="eastAsia" w:ascii="BIZ UDゴシック" w:hAnsi="BIZ UDゴシック" w:eastAsia="BIZ UDゴシック"/>
          <w:sz w:val="18"/>
        </w:rPr>
        <w:t>iwai@city.yame.lg.jp</w:t>
      </w:r>
    </w:p>
    <w:sectPr>
      <w:pgSz w:w="11906" w:h="16838"/>
      <w:pgMar w:top="1247" w:right="1701" w:bottom="124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1</Pages>
  <Words>17</Words>
  <Characters>464</Characters>
  <Application>JUST Note</Application>
  <Lines>55</Lines>
  <Paragraphs>28</Paragraphs>
  <Company>八女市</Company>
  <CharactersWithSpaces>581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948_松尾　道広_本庁_男女共同参画・生涯学習課_生涯学習係_</dc:creator>
  <cp:lastModifiedBy>1353_中島　葉月_教育部_文化振興課_歴史文化交流館係</cp:lastModifiedBy>
  <cp:lastPrinted>2026-06-25T02:11:42Z</cp:lastPrinted>
  <dcterms:created xsi:type="dcterms:W3CDTF">2020-03-06T05:11:00Z</dcterms:created>
  <dcterms:modified xsi:type="dcterms:W3CDTF">2026-06-25T02:11:50Z</dcterms:modified>
  <cp:revision>0</cp:revision>
</cp:coreProperties>
</file>