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八女市黒木まちなみ交流館利用料金減免申請書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44"/>
        <w:gridCol w:w="3822"/>
        <w:gridCol w:w="1217"/>
        <w:gridCol w:w="2141"/>
      </w:tblGrid>
      <w:tr>
        <w:trPr>
          <w:cantSplit/>
          <w:trHeight w:val="2520" w:hRule="atLeast"/>
        </w:trPr>
        <w:tc>
          <w:tcPr>
            <w:tcW w:w="852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</w:t>
            </w: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八女市長　　簑　原　悠太朗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八女市黒木まちなみ交流館の利用料金の減免について、次のとおり申請します。</w:t>
            </w:r>
          </w:p>
        </w:tc>
      </w:tr>
      <w:tr>
        <w:trPr>
          <w:cantSplit/>
          <w:trHeight w:val="1805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利用者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〒　　　―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八女市　　　　　　　　　　　　　　　　番地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　　　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電話　　　―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団体名</w:t>
            </w:r>
          </w:p>
        </w:tc>
        <w:tc>
          <w:tcPr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代表者名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94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利用日時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</w:t>
            </w:r>
            <w:r>
              <w:rPr>
                <w:rFonts w:hint="default" w:ascii="ＭＳ 明朝" w:hAnsi="ＭＳ 明朝" w:eastAsia="ＭＳ 明朝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/>
              </w:rPr>
              <w:t>～　</w:t>
            </w:r>
            <w:r>
              <w:rPr>
                <w:rFonts w:hint="eastAsia" w:ascii="ＭＳ 明朝" w:hAnsi="ＭＳ 明朝" w:eastAsia="ＭＳ 明朝"/>
                <w:sz w:val="21"/>
              </w:rPr>
              <w:t>令和　　</w:t>
            </w:r>
            <w:r>
              <w:rPr>
                <w:rFonts w:hint="default" w:ascii="ＭＳ 明朝" w:hAnsi="ＭＳ 明朝" w:eastAsia="ＭＳ 明朝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時　分～　　時　分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［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時間］</w:t>
            </w:r>
          </w:p>
        </w:tc>
      </w:tr>
      <w:tr>
        <w:trPr>
          <w:cantSplit/>
          <w:trHeight w:val="96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利用目的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8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減</w:t>
            </w:r>
            <w:r>
              <w:rPr>
                <w:rFonts w:hint="default" w:ascii="ＭＳ 明朝" w:hAnsi="ＭＳ 明朝" w:eastAsia="ＭＳ 明朝"/>
                <w:sz w:val="21"/>
              </w:rPr>
              <w:t>免申請理由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312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摘要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　申請者は、太枠で囲んだ部分のみご記入ください。</w:t>
      </w:r>
    </w:p>
    <w:p>
      <w:pPr>
        <w:pStyle w:val="0"/>
        <w:spacing w:line="312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z w:val="21"/>
        </w:rPr>
        <w:t>　事業に関する資料があれば、添付してください。</w:t>
      </w:r>
    </w:p>
    <w:tbl>
      <w:tblPr>
        <w:tblStyle w:val="11"/>
        <w:tblpPr w:leftFromText="0" w:rightFromText="0" w:topFromText="0" w:bottomFromText="0" w:vertAnchor="text" w:horzAnchor="margin" w:tblpX="305" w:tblpY="13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44"/>
        <w:gridCol w:w="1701"/>
        <w:gridCol w:w="1701"/>
        <w:gridCol w:w="1707"/>
        <w:gridCol w:w="2071"/>
      </w:tblGrid>
      <w:tr>
        <w:trPr>
          <w:cantSplit/>
          <w:trHeight w:val="840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基本料金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和室利用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土間利用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減免前合計金額</w:t>
            </w:r>
          </w:p>
        </w:tc>
      </w:tr>
      <w:tr>
        <w:trPr>
          <w:cantSplit/>
          <w:trHeight w:val="60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48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減免可否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可・</w:t>
            </w:r>
            <w:r>
              <w:rPr>
                <w:rFonts w:hint="default" w:ascii="ＭＳ 明朝" w:hAnsi="ＭＳ 明朝" w:eastAsia="ＭＳ 明朝"/>
                <w:sz w:val="21"/>
              </w:rPr>
              <w:t>否</w:t>
            </w: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減免相当金額　　　　　　　　　　円</w:t>
            </w:r>
          </w:p>
        </w:tc>
      </w:tr>
      <w:tr>
        <w:trPr>
          <w:cantSplit/>
          <w:trHeight w:val="48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減免割合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全額免除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半額免除</w:t>
            </w:r>
          </w:p>
        </w:tc>
        <w:tc>
          <w:tcPr>
            <w:tcW w:w="3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差引納付金額　　　　　　　　　　円</w:t>
            </w:r>
          </w:p>
        </w:tc>
      </w:tr>
      <w:tr>
        <w:trPr>
          <w:cantSplit/>
          <w:trHeight w:val="72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7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312" w:lineRule="auto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</Words>
  <Characters>256</Characters>
  <Application>JUST Note</Application>
  <Lines>0</Lines>
  <Paragraphs>0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様式第5号(第13条関係)</dc:title>
  <dc:creator>(株)ぎょうせい</dc:creator>
  <cp:lastModifiedBy>919_松田　裕二_教育部_文化振興課_歴史まちづくり係</cp:lastModifiedBy>
  <dcterms:created xsi:type="dcterms:W3CDTF">2011-08-16T19:55:00Z</dcterms:created>
  <dcterms:modified xsi:type="dcterms:W3CDTF">2025-07-04T00:25:44Z</dcterms:modified>
  <cp:revision>5</cp:revision>
</cp:coreProperties>
</file>