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茶関連視察報告書</w:t>
      </w:r>
    </w:p>
    <w:p>
      <w:pPr>
        <w:pStyle w:val="0"/>
        <w:rPr>
          <w:rFonts w:hint="default"/>
        </w:rPr>
      </w:pPr>
      <w:r>
        <w:rPr>
          <w:rFonts w:hint="eastAsia"/>
        </w:rPr>
        <w:t>　　　　　　　　　　　　　　　　　　　　　　　八女市議会議員　栗原吉平</w:t>
      </w:r>
    </w:p>
    <w:p>
      <w:pPr>
        <w:pStyle w:val="0"/>
        <w:rPr>
          <w:rFonts w:hint="default"/>
        </w:rPr>
      </w:pPr>
      <w:r>
        <w:rPr>
          <w:rFonts w:hint="eastAsia"/>
        </w:rPr>
        <w:t>令和</w:t>
      </w:r>
      <w:r>
        <w:rPr>
          <w:rFonts w:hint="eastAsia"/>
        </w:rPr>
        <w:t>7</w:t>
      </w:r>
      <w:r>
        <w:rPr>
          <w:rFonts w:hint="eastAsia"/>
        </w:rPr>
        <w:t>年１月</w:t>
      </w:r>
      <w:r>
        <w:rPr>
          <w:rFonts w:hint="eastAsia"/>
        </w:rPr>
        <w:t>28</w:t>
      </w:r>
      <w:r>
        <w:rPr>
          <w:rFonts w:hint="eastAsia"/>
        </w:rPr>
        <w:t>日～</w:t>
      </w:r>
      <w:r>
        <w:rPr>
          <w:rFonts w:hint="eastAsia"/>
        </w:rPr>
        <w:t>30</w:t>
      </w:r>
      <w:bookmarkStart w:id="0" w:name="_GoBack"/>
      <w:bookmarkEnd w:id="0"/>
      <w:r>
        <w:rPr>
          <w:rFonts w:hint="eastAsia"/>
        </w:rPr>
        <w:t>日</w:t>
      </w:r>
    </w:p>
    <w:p>
      <w:pPr>
        <w:pStyle w:val="0"/>
        <w:rPr>
          <w:rFonts w:hint="eastAsia"/>
        </w:rPr>
      </w:pPr>
    </w:p>
    <w:p>
      <w:pPr>
        <w:pStyle w:val="19"/>
        <w:numPr>
          <w:ilvl w:val="0"/>
          <w:numId w:val="1"/>
        </w:numPr>
        <w:ind w:leftChars="0"/>
        <w:rPr>
          <w:rFonts w:hint="default"/>
        </w:rPr>
      </w:pPr>
      <w:r>
        <w:rPr>
          <w:rFonts w:hint="eastAsia"/>
        </w:rPr>
        <w:t>視察一日目　京都府宇治市</w:t>
      </w:r>
    </w:p>
    <w:p>
      <w:pPr>
        <w:pStyle w:val="19"/>
        <w:ind w:left="360" w:leftChars="0"/>
        <w:rPr>
          <w:rFonts w:hint="default"/>
        </w:rPr>
      </w:pPr>
      <w:r>
        <w:rPr>
          <w:rFonts w:hint="eastAsia"/>
        </w:rPr>
        <w:t>宇治市茶のミュージアム「茶づな」</w:t>
      </w:r>
    </w:p>
    <w:p>
      <w:pPr>
        <w:pStyle w:val="19"/>
        <w:ind w:left="360" w:leftChars="0"/>
        <w:rPr>
          <w:rFonts w:hint="eastAsia"/>
        </w:rPr>
      </w:pPr>
      <w:r>
        <w:rPr>
          <w:rFonts w:hint="eastAsia"/>
        </w:rPr>
        <w:t>対応　ミュージアム職員による案内</w:t>
      </w:r>
    </w:p>
    <w:p>
      <w:pPr>
        <w:pStyle w:val="19"/>
        <w:ind w:left="360" w:leftChars="0"/>
        <w:rPr>
          <w:rFonts w:hint="default"/>
        </w:rPr>
      </w:pPr>
      <w:r>
        <w:rPr>
          <w:rFonts w:hint="eastAsia"/>
        </w:rPr>
        <w:t>宇治の茶にまつわる体験プログラムの内容は、茶臼を使った抹茶づくり体験し挽いた抹茶を点てて飲む→￥</w:t>
      </w:r>
      <w:r>
        <w:rPr>
          <w:rFonts w:hint="eastAsia"/>
        </w:rPr>
        <w:t>2300</w:t>
      </w:r>
    </w:p>
    <w:p>
      <w:pPr>
        <w:pStyle w:val="19"/>
        <w:ind w:left="360" w:leftChars="0"/>
        <w:rPr>
          <w:rFonts w:hint="default"/>
        </w:rPr>
      </w:pPr>
      <w:r>
        <w:rPr>
          <w:rFonts w:hint="eastAsia"/>
        </w:rPr>
        <w:t>その他、茶筒作りや絵付け、茶染、コースター作り、抹茶お点前体験、茶のアロマ体験、茶を使ったハンドバーム作り、茶飴づくり、書道体験、窯元の京焼、聞き茶体験、それぞれいろんな茶を使った施設であり、これだけメニューある茶の関連施設の施設を八女にも必要と感じた。</w:t>
      </w:r>
    </w:p>
    <w:p>
      <w:pPr>
        <w:pStyle w:val="0"/>
        <w:rPr>
          <w:rFonts w:hint="default"/>
        </w:rPr>
      </w:pPr>
    </w:p>
    <w:p>
      <w:pPr>
        <w:pStyle w:val="0"/>
        <w:rPr>
          <w:rFonts w:hint="default"/>
        </w:rPr>
      </w:pPr>
      <w:r>
        <w:rPr>
          <w:rFonts w:hint="eastAsia"/>
        </w:rPr>
        <w:t>※視察二日目　奈良県生駒郡斑鳩町</w:t>
      </w:r>
    </w:p>
    <w:p>
      <w:pPr>
        <w:pStyle w:val="0"/>
        <w:rPr>
          <w:rFonts w:hint="default"/>
        </w:rPr>
      </w:pPr>
      <w:r>
        <w:rPr>
          <w:rFonts w:hint="eastAsia"/>
        </w:rPr>
        <w:t>　　法隆寺ゆかりの茶室「待清庵」　　対応　主宰　蒲　規世子様</w:t>
      </w:r>
    </w:p>
    <w:p>
      <w:pPr>
        <w:pStyle w:val="0"/>
        <w:ind w:firstLine="420" w:firstLineChars="200"/>
        <w:rPr>
          <w:rFonts w:hint="default"/>
        </w:rPr>
      </w:pPr>
      <w:r>
        <w:rPr>
          <w:rFonts w:hint="eastAsia"/>
        </w:rPr>
        <w:t>世界遺産法隆寺に建てられた茶室、小さな茶室ですが庭と茶室が歴史を感じる</w:t>
      </w:r>
    </w:p>
    <w:p>
      <w:pPr>
        <w:pStyle w:val="0"/>
        <w:ind w:firstLine="420" w:firstLineChars="200"/>
        <w:rPr>
          <w:rFonts w:hint="default"/>
        </w:rPr>
      </w:pPr>
      <w:r>
        <w:rPr>
          <w:rFonts w:hint="eastAsia"/>
        </w:rPr>
        <w:t>外国人の訪問にも英語で対応している。</w:t>
      </w:r>
    </w:p>
    <w:p>
      <w:pPr>
        <w:pStyle w:val="0"/>
        <w:ind w:firstLine="420" w:firstLineChars="200"/>
        <w:rPr>
          <w:rFonts w:hint="eastAsia"/>
        </w:rPr>
      </w:pPr>
    </w:p>
    <w:p>
      <w:pPr>
        <w:pStyle w:val="0"/>
        <w:rPr>
          <w:rFonts w:hint="default"/>
        </w:rPr>
      </w:pPr>
    </w:p>
    <w:p>
      <w:pPr>
        <w:pStyle w:val="0"/>
        <w:rPr>
          <w:rFonts w:hint="default"/>
        </w:rPr>
      </w:pPr>
      <w:r>
        <w:rPr>
          <w:rFonts w:hint="eastAsia"/>
        </w:rPr>
        <w:t>※視察三日目　広島市</w:t>
      </w:r>
    </w:p>
    <w:p>
      <w:pPr>
        <w:pStyle w:val="0"/>
        <w:ind w:firstLine="420" w:firstLineChars="200"/>
        <w:rPr>
          <w:rFonts w:hint="default"/>
        </w:rPr>
      </w:pPr>
      <w:r>
        <w:rPr>
          <w:rFonts w:hint="eastAsia"/>
        </w:rPr>
        <w:t>「</w:t>
      </w:r>
      <w:r>
        <w:rPr>
          <w:rFonts w:hint="eastAsia"/>
        </w:rPr>
        <w:t>cha-no-wa</w:t>
      </w:r>
      <w:r>
        <w:rPr>
          <w:rFonts w:hint="eastAsia"/>
        </w:rPr>
        <w:t>」茶の環</w:t>
      </w:r>
    </w:p>
    <w:p>
      <w:pPr>
        <w:pStyle w:val="0"/>
        <w:ind w:firstLine="420" w:firstLineChars="200"/>
        <w:rPr>
          <w:rFonts w:hint="default"/>
        </w:rPr>
      </w:pPr>
      <w:r>
        <w:rPr>
          <w:rFonts w:hint="eastAsia"/>
        </w:rPr>
        <w:t>対応　広島そごう店</w:t>
      </w:r>
    </w:p>
    <w:p>
      <w:pPr>
        <w:pStyle w:val="0"/>
        <w:ind w:left="420" w:leftChars="200"/>
        <w:rPr>
          <w:rFonts w:hint="default"/>
        </w:rPr>
      </w:pPr>
      <w:r>
        <w:rPr>
          <w:rFonts w:hint="eastAsia"/>
        </w:rPr>
        <w:t>広島県内に茶関連の店舗販売し主に抹茶関連製品多く、抹茶需要に商品の多くを占める。広島名物もみじ饅頭を抹茶で使用商品を販売している</w:t>
      </w:r>
    </w:p>
    <w:p>
      <w:pPr>
        <w:pStyle w:val="0"/>
        <w:rPr>
          <w:rFonts w:hint="default"/>
        </w:rPr>
      </w:pPr>
      <w:r>
        <w:rPr>
          <w:rFonts w:hint="eastAsia"/>
        </w:rPr>
        <w:t>　　店舗内にはリーフとしてのお茶が無いのに驚く</w:t>
      </w:r>
    </w:p>
    <w:p>
      <w:pPr>
        <w:pStyle w:val="0"/>
        <w:rPr>
          <w:rFonts w:hint="default"/>
        </w:rPr>
      </w:pPr>
    </w:p>
    <w:p>
      <w:pPr>
        <w:pStyle w:val="0"/>
        <w:rPr>
          <w:rFonts w:hint="default"/>
        </w:rPr>
      </w:pPr>
      <w:r>
        <w:rPr>
          <w:rFonts w:hint="eastAsia"/>
        </w:rPr>
        <w:t>所感</w:t>
      </w:r>
    </w:p>
    <w:p>
      <w:pPr>
        <w:pStyle w:val="0"/>
        <w:rPr>
          <w:rFonts w:hint="default"/>
        </w:rPr>
      </w:pPr>
      <w:r>
        <w:rPr>
          <w:rFonts w:hint="eastAsia"/>
        </w:rPr>
        <w:t>　　インバウンドによる茶の消費行動も、その大部分を抹茶が占めていた。</w:t>
      </w:r>
    </w:p>
    <w:p>
      <w:pPr>
        <w:pStyle w:val="0"/>
        <w:rPr>
          <w:rFonts w:hint="default"/>
        </w:rPr>
      </w:pPr>
      <w:r>
        <w:rPr>
          <w:rFonts w:hint="eastAsia"/>
        </w:rPr>
        <w:t>　　抹茶も緑茶としてその部類ではあるが、加工工程が新規の工場を構えなくてはならず、</w:t>
      </w:r>
    </w:p>
    <w:p>
      <w:pPr>
        <w:pStyle w:val="0"/>
        <w:rPr>
          <w:rFonts w:hint="default"/>
        </w:rPr>
      </w:pPr>
      <w:r>
        <w:rPr>
          <w:rFonts w:hint="eastAsia"/>
        </w:rPr>
        <w:t>　　設備投資に既存の製茶工場が使えない事情があり莫大な資金の必要がある。</w:t>
      </w:r>
    </w:p>
    <w:p>
      <w:pPr>
        <w:pStyle w:val="0"/>
        <w:ind w:left="420" w:hanging="420" w:hangingChars="200"/>
        <w:rPr>
          <w:rFonts w:hint="eastAsia"/>
        </w:rPr>
      </w:pPr>
      <w:r>
        <w:rPr>
          <w:rFonts w:hint="eastAsia"/>
        </w:rPr>
        <w:t>　　八女市の製茶工場が抹茶工場への切り替えも行われているようだが、本当に今後抹茶が主流となり得るのか、大変苦境な判断が今後生まれるし、後継者の有無を考えながら見極めに苦慮する時期である。行政と農協や業者が生産者と一緒になった施策の必要性を感じた視察であった。</w:t>
      </w:r>
    </w:p>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862BADA"/>
    <w:lvl w:ilvl="0" w:tplc="03F055E2">
      <w:numFmt w:val="bullet"/>
      <w:lvlText w:val="※"/>
      <w:lvlJc w:val="left"/>
      <w:pPr>
        <w:ind w:left="360" w:hanging="360"/>
      </w:pPr>
      <w:rPr>
        <w:rFonts w:hint="eastAsia" w:ascii="游明朝" w:hAnsi="游明朝" w:eastAsia="游明朝"/>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Words>
  <Characters>694</Characters>
  <Application>JUST Note</Application>
  <Lines>35</Lines>
  <Paragraphs>22</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吉平 栗原</dc:creator>
  <cp:lastModifiedBy>663_樋口　安澄_議会事務局</cp:lastModifiedBy>
  <cp:lastPrinted>2025-02-03T01:52:10Z</cp:lastPrinted>
  <dcterms:created xsi:type="dcterms:W3CDTF">2025-02-01T03:57:00Z</dcterms:created>
  <dcterms:modified xsi:type="dcterms:W3CDTF">2025-02-03T00:45:06Z</dcterms:modified>
  <cp:revision>2</cp:revision>
</cp:coreProperties>
</file>