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（附表１）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i w:val="0"/>
          <w:color w:val="000000"/>
          <w:sz w:val="3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32"/>
        </w:rPr>
        <w:t>事業実施計画書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年　　　月　　　日　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ind w:left="0" w:leftChars="0" w:right="0" w:rightChars="0" w:firstLine="2928" w:firstLineChars="1200"/>
        <w:rPr>
          <w:rFonts w:hint="eastAsia"/>
          <w:sz w:val="24"/>
        </w:rPr>
      </w:pPr>
      <w:r>
        <w:rPr>
          <w:rFonts w:hint="eastAsia"/>
          <w:sz w:val="24"/>
        </w:rPr>
        <w:t>（補助事業者）住　所</w:t>
      </w:r>
    </w:p>
    <w:p>
      <w:pPr>
        <w:pStyle w:val="0"/>
        <w:ind w:left="0" w:leftChars="0" w:right="0" w:rightChars="0" w:firstLine="4636" w:firstLineChars="19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left="0" w:leftChars="0" w:right="0" w:rightChars="0" w:firstLine="4636" w:firstLineChars="19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i w:val="0"/>
          <w:color w:val="000000"/>
        </w:rPr>
      </w:pPr>
    </w:p>
    <w:tbl>
      <w:tblPr>
        <w:tblStyle w:val="34"/>
        <w:tblW w:w="0" w:type="auto"/>
        <w:tblInd w:w="353" w:type="dxa"/>
        <w:tblLayout w:type="fixed"/>
        <w:tblLook w:firstRow="1" w:lastRow="0" w:firstColumn="1" w:lastColumn="0" w:noHBand="0" w:noVBand="1" w:val="04A0"/>
      </w:tblPr>
      <w:tblGrid>
        <w:gridCol w:w="2695"/>
        <w:gridCol w:w="1225"/>
        <w:gridCol w:w="2450"/>
        <w:gridCol w:w="2450"/>
      </w:tblGrid>
      <w:tr>
        <w:trPr/>
        <w:tc>
          <w:tcPr>
            <w:tcW w:w="392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購入機械、機具等名称</w:t>
            </w:r>
          </w:p>
          <w:p>
            <w:pPr>
              <w:pStyle w:val="0"/>
              <w:ind w:left="0" w:leftChars="0" w:right="0" w:rightChars="0" w:firstLine="122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（規格等）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06" w:hRule="atLeast"/>
        </w:trPr>
        <w:tc>
          <w:tcPr>
            <w:tcW w:w="392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事　業　費（購入予定金額）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1812" w:hRule="atLeast"/>
        </w:trPr>
        <w:tc>
          <w:tcPr>
            <w:tcW w:w="392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事　業　目　的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364" w:hRule="atLeast"/>
        </w:trPr>
        <w:tc>
          <w:tcPr>
            <w:tcW w:w="392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事　業　の　効　果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392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事業完了の時期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　月</w:t>
            </w:r>
          </w:p>
        </w:tc>
      </w:tr>
      <w:tr>
        <w:trPr>
          <w:trHeight w:val="916" w:hRule="atLeast"/>
        </w:trPr>
        <w:tc>
          <w:tcPr>
            <w:tcW w:w="26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　今後の予定事業量</w:t>
            </w:r>
          </w:p>
          <w:p>
            <w:pPr>
              <w:pStyle w:val="0"/>
              <w:ind w:left="0" w:leftChars="0" w:right="0" w:rightChars="0" w:firstLine="732" w:firstLineChars="300"/>
              <w:rPr>
                <w:rFonts w:hint="eastAsia"/>
              </w:rPr>
            </w:pPr>
            <w:r>
              <w:rPr>
                <w:rFonts w:hint="eastAsia"/>
              </w:rPr>
              <w:t>（目　標）</w:t>
            </w:r>
          </w:p>
        </w:tc>
        <w:tc>
          <w:tcPr>
            <w:tcW w:w="12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森林整備等計画面積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木材等取扱材積量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現状値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</w:tbl>
    <w:p>
      <w:pPr>
        <w:pStyle w:val="0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141</Characters>
  <Application>JUST Note</Application>
  <Lines>106</Lines>
  <Paragraphs>36</Paragraphs>
  <Company>八女市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dcterms:created xsi:type="dcterms:W3CDTF">2022-03-16T01:45:00Z</dcterms:created>
  <dcterms:modified xsi:type="dcterms:W3CDTF">2022-03-16T01:47:55Z</dcterms:modified>
  <cp:revision>0</cp:revision>
</cp:coreProperties>
</file>