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kern w:val="0"/>
          <w:sz w:val="40"/>
        </w:rPr>
        <w:t>養育申立書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4"/>
        </w:rPr>
        <w:t>１　養育している児童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16"/>
        </w:rPr>
        <w:t>フリガナ</w:t>
      </w:r>
    </w:p>
    <w:p>
      <w:pPr>
        <w:pStyle w:val="0"/>
        <w:jc w:val="left"/>
        <w:rPr>
          <w:rFonts w:hint="default"/>
          <w:sz w:val="24"/>
          <w:u w:val="double" w:color="auto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4"/>
          <w:u w:val="single" w:color="auto"/>
        </w:rPr>
        <w:t>氏　名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　　　　　　　（平成・令和　　　年　　　月　　　日生）　　　　　　　　　　　　　</w:t>
      </w:r>
      <w:r>
        <w:rPr>
          <w:rFonts w:hint="eastAsia"/>
          <w:sz w:val="24"/>
          <w:u w:val="single" w:color="auto"/>
        </w:rPr>
        <w:t>　　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16"/>
        </w:rPr>
        <w:t>フリガナ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氏　名　　　　　　　　　　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（平成・令和　　　年　　　月　　　日生）</w:t>
      </w:r>
      <w:r>
        <w:rPr>
          <w:rFonts w:hint="eastAsia"/>
          <w:sz w:val="24"/>
          <w:u w:val="single" w:color="auto"/>
        </w:rPr>
        <w:t>　　　　　　　　　　　　　　　　　　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16"/>
        </w:rPr>
        <w:t>フリガナ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氏　名　　　　　　　　　　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（平成・令和　　　年　　　月　　　日生）</w:t>
      </w:r>
      <w:r>
        <w:rPr>
          <w:rFonts w:hint="eastAsia"/>
          <w:sz w:val="24"/>
          <w:u w:val="single" w:color="auto"/>
        </w:rPr>
        <w:t>　　　　　　　　　　　　　　　　　　　　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養育開始日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4"/>
        </w:rPr>
        <w:t>　　平成・令和　　　年　　　月　　　日　から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4"/>
        </w:rPr>
        <w:t>３　養育するに至った理由</w:t>
      </w:r>
    </w:p>
    <w:tbl>
      <w:tblPr>
        <w:tblStyle w:val="24"/>
        <w:tblpPr w:leftFromText="0" w:rightFromText="0" w:topFromText="0" w:bottomFromText="0" w:vertAnchor="text" w:horzAnchor="margin" w:tblpX="529" w:tblpY="195"/>
        <w:tblOverlap w:val="never"/>
        <w:tblW w:w="9345" w:type="dxa"/>
        <w:tblLayout w:type="fixed"/>
        <w:tblLook w:firstRow="1" w:lastRow="0" w:firstColumn="1" w:lastColumn="0" w:noHBand="0" w:noVBand="1" w:val="04A0"/>
      </w:tblPr>
      <w:tblGrid>
        <w:gridCol w:w="9345"/>
      </w:tblGrid>
      <w:tr>
        <w:trPr/>
        <w:tc>
          <w:tcPr>
            <w:tcW w:w="934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34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34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34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  <w:u w:val="double" w:color="auto"/>
        </w:rPr>
      </w:pPr>
    </w:p>
    <w:p>
      <w:pPr>
        <w:pStyle w:val="0"/>
        <w:jc w:val="left"/>
        <w:rPr>
          <w:rFonts w:hint="default"/>
          <w:sz w:val="22"/>
          <w:u w:val="double" w:color="auto"/>
        </w:rPr>
      </w:pPr>
    </w:p>
    <w:p>
      <w:pPr>
        <w:pStyle w:val="0"/>
        <w:jc w:val="left"/>
        <w:rPr>
          <w:rFonts w:hint="default"/>
          <w:sz w:val="22"/>
          <w:u w:val="double" w:color="auto"/>
        </w:rPr>
      </w:pPr>
    </w:p>
    <w:p>
      <w:pPr>
        <w:pStyle w:val="0"/>
        <w:jc w:val="left"/>
        <w:rPr>
          <w:rFonts w:hint="default"/>
          <w:sz w:val="22"/>
          <w:u w:val="double" w:color="auto"/>
        </w:rPr>
      </w:pPr>
    </w:p>
    <w:p>
      <w:pPr>
        <w:pStyle w:val="0"/>
        <w:jc w:val="left"/>
        <w:rPr>
          <w:rFonts w:hint="default"/>
          <w:sz w:val="22"/>
          <w:u w:val="double" w:color="auto"/>
        </w:rPr>
      </w:pPr>
    </w:p>
    <w:p>
      <w:pPr>
        <w:pStyle w:val="0"/>
        <w:jc w:val="left"/>
        <w:rPr>
          <w:rFonts w:hint="default"/>
          <w:sz w:val="22"/>
          <w:u w:val="double" w:color="auto"/>
        </w:rPr>
      </w:pPr>
    </w:p>
    <w:p>
      <w:pPr>
        <w:pStyle w:val="0"/>
        <w:jc w:val="left"/>
        <w:rPr>
          <w:rFonts w:hint="default"/>
          <w:sz w:val="22"/>
          <w:u w:val="double" w:color="auto"/>
        </w:rPr>
      </w:pPr>
      <w:r>
        <w:rPr>
          <w:rFonts w:hint="eastAsia"/>
          <w:sz w:val="24"/>
        </w:rPr>
        <w:t>４　養育している事実について</w:t>
      </w:r>
      <w:r>
        <w:rPr>
          <w:rFonts w:hint="eastAsia"/>
          <w:sz w:val="24"/>
          <w:u w:val="none" w:color="auto"/>
        </w:rPr>
        <w:t>（児童を監護し、生計を維持している状況）</w:t>
      </w:r>
    </w:p>
    <w:tbl>
      <w:tblPr>
        <w:tblStyle w:val="24"/>
        <w:tblpPr w:leftFromText="0" w:rightFromText="0" w:topFromText="0" w:bottomFromText="0" w:vertAnchor="text" w:horzAnchor="margin" w:tblpX="514" w:tblpY="255"/>
        <w:tblOverlap w:val="never"/>
        <w:tblW w:w="9326" w:type="dxa"/>
        <w:tblLayout w:type="fixed"/>
        <w:tblLook w:firstRow="1" w:lastRow="0" w:firstColumn="1" w:lastColumn="0" w:noHBand="0" w:noVBand="1" w:val="04A0"/>
      </w:tblPr>
      <w:tblGrid>
        <w:gridCol w:w="9326"/>
      </w:tblGrid>
      <w:tr>
        <w:trPr/>
        <w:tc>
          <w:tcPr>
            <w:tcW w:w="9326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326" w:type="dxa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32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以上のとおり、養育していることを申し立てします。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八女市長　</w:t>
      </w:r>
      <w:bookmarkStart w:id="0" w:name="_GoBack"/>
      <w:bookmarkEnd w:id="0"/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left="0" w:leftChars="0" w:firstLine="3360" w:firstLineChars="1400"/>
        <w:jc w:val="left"/>
        <w:rPr>
          <w:rFonts w:hint="default"/>
          <w:sz w:val="24"/>
        </w:rPr>
      </w:pPr>
      <w:r>
        <w:rPr>
          <w:rFonts w:hint="eastAsia"/>
          <w:sz w:val="24"/>
        </w:rPr>
        <w:t>請求者　　住所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ind w:left="0" w:leftChars="0" w:firstLine="3360" w:firstLineChars="1400"/>
        <w:jc w:val="left"/>
        <w:rPr>
          <w:rFonts w:hint="default"/>
          <w:sz w:val="24"/>
        </w:rPr>
      </w:pPr>
    </w:p>
    <w:p>
      <w:pPr>
        <w:pStyle w:val="0"/>
        <w:ind w:firstLine="4560" w:firstLineChars="1900"/>
        <w:jc w:val="left"/>
        <w:rPr>
          <w:rFonts w:hint="default"/>
        </w:rPr>
      </w:pPr>
      <w:r>
        <w:rPr>
          <w:rFonts w:hint="eastAsia"/>
          <w:sz w:val="24"/>
        </w:rPr>
        <w:t>氏名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ind w:firstLine="3990" w:firstLineChars="1900"/>
        <w:jc w:val="left"/>
        <w:rPr>
          <w:rFonts w:hint="default"/>
        </w:rPr>
      </w:pPr>
    </w:p>
    <w:p>
      <w:pPr>
        <w:pStyle w:val="15"/>
        <w:numPr>
          <w:numId w:val="0"/>
        </w:numPr>
        <w:ind w:left="0" w:leftChars="0" w:firstLineChars="0"/>
        <w:jc w:val="left"/>
        <w:rPr>
          <w:rFonts w:hint="default"/>
          <w:sz w:val="21"/>
        </w:rPr>
      </w:pPr>
      <w:r>
        <w:rPr>
          <w:rFonts w:hint="eastAsia"/>
          <w:sz w:val="21"/>
        </w:rPr>
        <w:t>※　養育申立について</w:t>
      </w:r>
    </w:p>
    <w:p>
      <w:pPr>
        <w:pStyle w:val="15"/>
        <w:numPr>
          <w:numId w:val="0"/>
        </w:numPr>
        <w:ind w:left="0" w:leftChars="0" w:firstLineChars="0"/>
        <w:jc w:val="left"/>
        <w:rPr>
          <w:rFonts w:hint="default"/>
          <w:sz w:val="21"/>
        </w:rPr>
      </w:pPr>
      <w:r>
        <w:rPr>
          <w:rFonts w:hint="eastAsia"/>
          <w:sz w:val="21"/>
        </w:rPr>
        <w:t>受給者が父母以外の場合は、児童の生計を維持することが必要です。生計を維持するとは、生計費（児童養育費）の大半を支出している状態のことです。</w:t>
      </w: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※　未成年後見人の場合は、「児童手当の受給資格に係る申立書（未成年後見人）」を使用してください。</w:t>
      </w: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※　児童の生計を維持している父母等が海外にいる場合は、「児童手当・特例給付　父母指定者指定届」を使用してください。</w:t>
      </w:r>
    </w:p>
    <w:sectPr>
      <w:pgSz w:w="11906" w:h="16838"/>
      <w:pgMar w:top="680" w:right="1134" w:bottom="68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1</Pages>
  <Words>0</Words>
  <Characters>345</Characters>
  <Application>JUST Note</Application>
  <Lines>49</Lines>
  <Paragraphs>21</Paragraphs>
  <Company> </Company>
  <CharactersWithSpaces>560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中嶋道子</dc:creator>
  <cp:lastModifiedBy>1300_牛島　耕史_健康福祉部_子育て支援課_こども家庭係</cp:lastModifiedBy>
  <cp:lastPrinted>2021-05-31T00:20:38Z</cp:lastPrinted>
  <dcterms:created xsi:type="dcterms:W3CDTF">2010-10-27T06:36:00Z</dcterms:created>
  <dcterms:modified xsi:type="dcterms:W3CDTF">2022-06-07T06:47:22Z</dcterms:modified>
  <cp:revision>14</cp:revision>
</cp:coreProperties>
</file>