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spacing w:val="8"/>
          <w:sz w:val="24"/>
        </w:rPr>
      </w:pPr>
      <w:r>
        <w:rPr>
          <w:rFonts w:hint="eastAsia"/>
          <w:spacing w:val="8"/>
          <w:sz w:val="24"/>
        </w:rPr>
        <w:t>様式第２号（第４条関係）</w:t>
      </w:r>
    </w:p>
    <w:tbl>
      <w:tblPr>
        <w:tblStyle w:val="1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87"/>
        <w:gridCol w:w="1587"/>
        <w:gridCol w:w="794"/>
        <w:gridCol w:w="680"/>
        <w:gridCol w:w="907"/>
        <w:gridCol w:w="340"/>
        <w:gridCol w:w="340"/>
        <w:gridCol w:w="1021"/>
        <w:gridCol w:w="1360"/>
      </w:tblGrid>
      <w:tr>
        <w:trPr>
          <w:trHeight w:val="538" w:hRule="atLeast"/>
        </w:trPr>
        <w:tc>
          <w:tcPr>
            <w:tcW w:w="86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538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  <w:spacing w:val="8"/>
                <w:sz w:val="42"/>
              </w:rPr>
              <w:t>養　育　医　療　意　見　書</w:t>
            </w:r>
          </w:p>
        </w:tc>
      </w:tr>
      <w:tr>
        <w:trPr>
          <w:trHeight w:val="328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pacing w:val="63"/>
                <w:w w:val="50"/>
                <w:fitText w:val="800" w:id="1"/>
              </w:rPr>
              <w:t>ふりが</w:t>
            </w:r>
            <w:r>
              <w:rPr>
                <w:rFonts w:hint="eastAsia"/>
                <w:spacing w:val="1"/>
                <w:w w:val="50"/>
                <w:fitText w:val="800" w:id="1"/>
              </w:rPr>
              <w:t>な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氏　　名　</w:t>
            </w:r>
          </w:p>
        </w:tc>
        <w:tc>
          <w:tcPr>
            <w:tcW w:w="2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　　　　　　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  <w:r>
              <w:rPr>
                <w:rFonts w:hint="eastAsia"/>
              </w:rPr>
              <w:t>生年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年　　月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328" w:hRule="atLeast"/>
        </w:trPr>
        <w:tc>
          <w:tcPr>
            <w:tcW w:w="15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子</w:t>
            </w:r>
          </w:p>
        </w:tc>
        <w:tc>
          <w:tcPr>
            <w:tcW w:w="6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居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30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              </w:t>
            </w:r>
            <w:r>
              <w:rPr>
                <w:rFonts w:hint="eastAsia"/>
              </w:rPr>
              <w:t>電話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出生時体重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　ｇ</w:t>
            </w:r>
          </w:p>
        </w:tc>
      </w:tr>
      <w:tr>
        <w:trPr>
          <w:trHeight w:val="656" w:hRule="atLeast"/>
        </w:trPr>
        <w:tc>
          <w:tcPr>
            <w:tcW w:w="15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308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spacing w:val="26"/>
                <w:fitText w:val="1000" w:id="2"/>
              </w:rPr>
              <w:t>在胎週</w:t>
            </w:r>
            <w:r>
              <w:rPr>
                <w:rFonts w:hint="eastAsia"/>
                <w:spacing w:val="2"/>
                <w:fitText w:val="1000" w:id="2"/>
              </w:rPr>
              <w:t>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週</w:t>
            </w:r>
          </w:p>
        </w:tc>
      </w:tr>
      <w:tr>
        <w:trPr>
          <w:trHeight w:val="656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症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状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の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要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１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一般状態</w:t>
            </w:r>
          </w:p>
        </w:tc>
        <w:tc>
          <w:tcPr>
            <w:tcW w:w="54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  <w:r>
              <w:rPr>
                <w:rFonts w:hint="eastAsia"/>
              </w:rPr>
              <w:t>（１）　運動不安・けいれん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（２）　運動異常</w:t>
            </w:r>
          </w:p>
        </w:tc>
      </w:tr>
      <w:tr>
        <w:trPr>
          <w:trHeight w:val="328" w:hRule="atLeast"/>
        </w:trPr>
        <w:tc>
          <w:tcPr>
            <w:tcW w:w="15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２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体　　温</w:t>
            </w:r>
          </w:p>
        </w:tc>
        <w:tc>
          <w:tcPr>
            <w:tcW w:w="54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摂氏３４度以下</w:t>
            </w:r>
          </w:p>
        </w:tc>
      </w:tr>
      <w:tr>
        <w:trPr>
          <w:trHeight w:val="1640" w:hRule="atLeast"/>
        </w:trPr>
        <w:tc>
          <w:tcPr>
            <w:tcW w:w="15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呼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吸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器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  <w:r>
              <w:rPr>
                <w:rFonts w:hint="eastAsia"/>
              </w:rPr>
              <w:t>３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循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環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器</w:t>
            </w:r>
          </w:p>
        </w:tc>
        <w:tc>
          <w:tcPr>
            <w:tcW w:w="54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  <w:r>
              <w:rPr>
                <w:rFonts w:hint="eastAsia"/>
              </w:rPr>
              <w:t>（１）　強度のチアノーゼ持続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  <w:r>
              <w:rPr>
                <w:rFonts w:hint="eastAsia"/>
              </w:rPr>
              <w:t>（２）　チアノーゼ発作を繰り返す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  <w:r>
              <w:rPr>
                <w:rFonts w:hint="eastAsia"/>
              </w:rPr>
              <w:t>（３）　呼吸数が毎分５０以上で増加傾向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  <w:r>
              <w:rPr>
                <w:rFonts w:hint="eastAsia"/>
              </w:rPr>
              <w:t>（４）　毎分３０以下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（５）　出血傾向が強い</w:t>
            </w:r>
          </w:p>
        </w:tc>
      </w:tr>
      <w:tr>
        <w:trPr>
          <w:trHeight w:val="984" w:hRule="atLeast"/>
        </w:trPr>
        <w:tc>
          <w:tcPr>
            <w:tcW w:w="15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４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化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器</w:t>
            </w:r>
          </w:p>
        </w:tc>
        <w:tc>
          <w:tcPr>
            <w:tcW w:w="54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  <w:r>
              <w:rPr>
                <w:rFonts w:hint="eastAsia"/>
              </w:rPr>
              <w:t>（１）　生後２４時間以上排便がない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  <w:r>
              <w:rPr>
                <w:rFonts w:hint="eastAsia"/>
              </w:rPr>
              <w:t>（２）　生後４８時間以上嘔吐が持続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（３）　血性吐物・血性便がある</w:t>
            </w:r>
          </w:p>
        </w:tc>
      </w:tr>
      <w:tr>
        <w:trPr>
          <w:trHeight w:val="328" w:hRule="atLeast"/>
        </w:trPr>
        <w:tc>
          <w:tcPr>
            <w:tcW w:w="15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５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黄　　疸</w:t>
            </w:r>
          </w:p>
        </w:tc>
        <w:tc>
          <w:tcPr>
            <w:tcW w:w="54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あり（強・中・弱）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（２）　なし</w:t>
            </w:r>
          </w:p>
        </w:tc>
      </w:tr>
      <w:tr>
        <w:trPr>
          <w:trHeight w:val="984" w:hRule="atLeast"/>
        </w:trPr>
        <w:tc>
          <w:tcPr>
            <w:tcW w:w="15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  <w:r>
              <w:rPr>
                <w:rFonts w:hint="eastAsia"/>
              </w:rPr>
              <w:t>その他の所見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  <w:r>
              <w:rPr>
                <w:rFonts w:hint="eastAsia"/>
              </w:rPr>
              <w:t>（合併症の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有無等）</w:t>
            </w:r>
          </w:p>
        </w:tc>
        <w:tc>
          <w:tcPr>
            <w:tcW w:w="54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  <w:r>
              <w:rPr>
                <w:rFonts w:hint="eastAsia"/>
              </w:rPr>
              <w:t>診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療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定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期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0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年　　　月　　　日　から　　　年　　　月　　　日まで</w:t>
            </w:r>
          </w:p>
        </w:tc>
      </w:tr>
      <w:tr>
        <w:trPr>
          <w:trHeight w:val="984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現　在　受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け　て　い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る　医　療</w:t>
            </w:r>
          </w:p>
        </w:tc>
        <w:tc>
          <w:tcPr>
            <w:tcW w:w="70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  <w:r>
              <w:rPr>
                <w:rFonts w:hint="eastAsia"/>
              </w:rPr>
              <w:t>安　静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  <w:r>
              <w:rPr>
                <w:rFonts w:hint="eastAsia"/>
              </w:rPr>
              <w:t>入　院</w:t>
            </w:r>
            <w:r>
              <w:rPr>
                <w:rFonts w:hint="default"/>
              </w:rPr>
              <w:t xml:space="preserve">            </w:t>
            </w:r>
            <w:r>
              <w:rPr>
                <w:rFonts w:hint="eastAsia"/>
              </w:rPr>
              <w:t>通　院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保育器の使用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酸素吸入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鼻腔栄養　　注射その他の医療</w:t>
            </w:r>
          </w:p>
        </w:tc>
      </w:tr>
      <w:tr>
        <w:trPr>
          <w:trHeight w:val="656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症　状　の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経　　　過</w:t>
            </w:r>
          </w:p>
        </w:tc>
        <w:tc>
          <w:tcPr>
            <w:tcW w:w="70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3313" w:hRule="atLeast"/>
        </w:trPr>
        <w:tc>
          <w:tcPr>
            <w:tcW w:w="86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  <w:sz w:val="24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上記のとおり、診断します。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  <w:sz w:val="24"/>
              </w:rPr>
            </w:pPr>
            <w:r>
              <w:rPr>
                <w:rFonts w:hint="default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　　　月　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  <w:sz w:val="24"/>
              </w:rPr>
            </w:pPr>
            <w:r>
              <w:rPr>
                <w:rFonts w:hint="default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医療機関の名称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  <w:sz w:val="24"/>
              </w:rPr>
            </w:pPr>
            <w:r>
              <w:rPr>
                <w:rFonts w:hint="default"/>
                <w:sz w:val="24"/>
              </w:rPr>
              <w:t xml:space="preserve">                </w:t>
            </w:r>
            <w:r>
              <w:rPr>
                <w:rFonts w:hint="eastAsia"/>
                <w:spacing w:val="65"/>
                <w:sz w:val="24"/>
                <w:fitText w:val="1720" w:id="3"/>
              </w:rPr>
              <w:t>及び所在</w:t>
            </w:r>
            <w:r>
              <w:rPr>
                <w:rFonts w:hint="eastAsia"/>
                <w:sz w:val="24"/>
                <w:fitText w:val="1720" w:id="3"/>
              </w:rPr>
              <w:t>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sz w:val="24"/>
              </w:rPr>
              <w:t xml:space="preserve">                </w:t>
            </w:r>
            <w:r>
              <w:rPr>
                <w:rFonts w:hint="eastAsia"/>
                <w:spacing w:val="126"/>
                <w:sz w:val="24"/>
                <w:fitText w:val="1720" w:id="4"/>
              </w:rPr>
              <w:t>医師氏</w:t>
            </w:r>
            <w:r>
              <w:rPr>
                <w:rFonts w:hint="eastAsia"/>
                <w:spacing w:val="2"/>
                <w:sz w:val="24"/>
                <w:fitText w:val="1720" w:id="4"/>
              </w:rPr>
              <w:t>名</w:t>
            </w:r>
            <w:r>
              <w:rPr>
                <w:rFonts w:hint="default"/>
                <w:sz w:val="24"/>
              </w:rPr>
              <w:t xml:space="preserve">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8" w:lineRule="atLeas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sz w:val="24"/>
              </w:rPr>
              <w:t>　　　　　　　（自署又は記名押印）</w:t>
            </w:r>
          </w:p>
        </w:tc>
      </w:tr>
    </w:tbl>
    <w:p>
      <w:pPr>
        <w:pStyle w:val="0"/>
        <w:suppressAutoHyphens w:val="0"/>
        <w:wordWrap w:val="1"/>
        <w:autoSpaceDE w:val="0"/>
        <w:autoSpaceDN w:val="0"/>
        <w:textAlignment w:val="auto"/>
        <w:rPr>
          <w:rFonts w:hint="default"/>
        </w:rPr>
      </w:pPr>
      <w:bookmarkStart w:id="0" w:name="_GoBack"/>
      <w:bookmarkEnd w:id="0"/>
    </w:p>
    <w:sectPr>
      <w:headerReference r:id="rId6" w:type="default"/>
      <w:footerReference r:id="rId7" w:type="even"/>
      <w:type w:val="continuous"/>
      <w:pgSz w:w="11906" w:h="16838"/>
      <w:pgMar w:top="1644" w:right="1418" w:bottom="1644" w:left="1418" w:header="720" w:footer="720" w:gutter="0"/>
      <w:pgNumType w:start="41"/>
      <w:cols w:space="720"/>
      <w:noEndnote w:val="1"/>
      <w:textDirection w:val="lrTb"/>
      <w:docGrid w:type="linesAndChars" w:linePitch="32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5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723"/>
      </w:tabs>
      <w:jc w:val="right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B708DAE"/>
    <w:lvl w:ilvl="0" w:tplc="C13814A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1234BE82"/>
    <w:lvl w:ilvl="0" w:tplc="3168CF8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00"/>
  <w:drawingGridVerticalSpacing w:val="32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color w:val="00000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0</Words>
  <Characters>348</Characters>
  <Application>JUST Note</Application>
  <Lines>106</Lines>
  <Paragraphs>62</Paragraphs>
  <CharactersWithSpaces>668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PC080027</dc:creator>
  <cp:lastModifiedBy>1300_牛島　耕史_健康福祉部_子育て支援課_こども家庭係</cp:lastModifiedBy>
  <cp:lastPrinted>2021-12-22T10:12:51Z</cp:lastPrinted>
  <dcterms:created xsi:type="dcterms:W3CDTF">2013-02-15T05:36:00Z</dcterms:created>
  <dcterms:modified xsi:type="dcterms:W3CDTF">2021-12-22T10:14:51Z</dcterms:modified>
  <cp:revision>2</cp:revision>
</cp:coreProperties>
</file>