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 w:ascii="ＭＳ 明朝" w:hAnsi="ＭＳ 明朝"/>
        </w:rPr>
        <w:t>第</w:t>
      </w:r>
      <w:r>
        <w:rPr>
          <w:rFonts w:hint="eastAsia"/>
        </w:rPr>
        <w:t>８号</w:t>
      </w:r>
      <w:r>
        <w:rPr>
          <w:rFonts w:hint="eastAsia" w:ascii="ＭＳ 明朝" w:hAnsi="ＭＳ 明朝"/>
        </w:rPr>
        <w:t>（第５条関係）</w:t>
      </w:r>
    </w:p>
    <w:p>
      <w:pPr>
        <w:pStyle w:val="0"/>
        <w:rPr>
          <w:rFonts w:hint="default"/>
        </w:rPr>
      </w:pP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八女市長　</w:t>
      </w:r>
    </w:p>
    <w:tbl>
      <w:tblPr>
        <w:tblStyle w:val="11"/>
        <w:tblW w:w="8788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1984"/>
        <w:gridCol w:w="709"/>
        <w:gridCol w:w="360"/>
        <w:gridCol w:w="1091"/>
        <w:gridCol w:w="1019"/>
        <w:gridCol w:w="1019"/>
        <w:gridCol w:w="1019"/>
        <w:gridCol w:w="1020"/>
      </w:tblGrid>
      <w:tr>
        <w:trPr>
          <w:cantSplit/>
          <w:trHeight w:val="717" w:hRule="atLeast"/>
        </w:trPr>
        <w:tc>
          <w:tcPr>
            <w:tcW w:w="8788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社会福祉法人解散認可（認定）申請書</w:t>
            </w:r>
          </w:p>
        </w:tc>
      </w:tr>
      <w:tr>
        <w:trPr>
          <w:cantSplit/>
          <w:trHeight w:val="1058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主たる事務所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528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75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pacing w:val="156"/>
                <w:fitText w:val="2450" w:id="1"/>
              </w:rPr>
              <w:t>法人の名</w:t>
            </w:r>
            <w:r>
              <w:rPr>
                <w:rFonts w:hint="eastAsia" w:asciiTheme="minorEastAsia" w:hAnsiTheme="minorEastAsia" w:eastAsiaTheme="minorEastAsia"/>
                <w:spacing w:val="1"/>
                <w:fitText w:val="2450" w:id="1"/>
              </w:rPr>
              <w:t>称</w:t>
            </w:r>
          </w:p>
        </w:tc>
        <w:tc>
          <w:tcPr>
            <w:tcW w:w="5528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1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理事長氏名</w:t>
            </w:r>
          </w:p>
        </w:tc>
        <w:tc>
          <w:tcPr>
            <w:tcW w:w="5528" w:type="dxa"/>
            <w:gridSpan w:val="6"/>
            <w:vAlign w:val="center"/>
          </w:tcPr>
          <w:p>
            <w:pPr>
              <w:pStyle w:val="0"/>
              <w:ind w:right="1100"/>
              <w:rPr>
                <w:rFonts w:hint="default"/>
              </w:rPr>
            </w:pPr>
          </w:p>
          <w:p>
            <w:pPr>
              <w:pStyle w:val="0"/>
              <w:ind w:left="4479" w:leftChars="1828" w:right="55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698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6"/>
                <w:fitText w:val="2450" w:id="2"/>
              </w:rPr>
              <w:t>申請年月</w:t>
            </w:r>
            <w:r>
              <w:rPr>
                <w:rFonts w:hint="eastAsia"/>
                <w:spacing w:val="1"/>
                <w:fitText w:val="2450" w:id="2"/>
              </w:rPr>
              <w:t>日</w:t>
            </w:r>
          </w:p>
        </w:tc>
        <w:tc>
          <w:tcPr>
            <w:tcW w:w="5528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244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fitText w:val="2450" w:id="3"/>
              </w:rPr>
              <w:t>解散する理</w:t>
            </w:r>
            <w:r>
              <w:rPr>
                <w:rFonts w:hint="eastAsia"/>
                <w:spacing w:val="52"/>
                <w:fitText w:val="2450" w:id="3"/>
              </w:rPr>
              <w:t>由</w:t>
            </w:r>
          </w:p>
        </w:tc>
        <w:tc>
          <w:tcPr>
            <w:tcW w:w="5528" w:type="dxa"/>
            <w:gridSpan w:val="6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01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　産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純資産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（⑤－⑥）　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　　　訳</w:t>
            </w:r>
          </w:p>
        </w:tc>
      </w:tr>
      <w:tr>
        <w:trPr>
          <w:cantSplit/>
          <w:trHeight w:val="738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7"/>
                <w:sz w:val="20"/>
                <w:fitText w:val="1925" w:id="4"/>
              </w:rPr>
              <w:t>社会福祉事業用財</w:t>
            </w:r>
            <w:r>
              <w:rPr>
                <w:rFonts w:hint="eastAsia"/>
                <w:spacing w:val="6"/>
                <w:sz w:val="20"/>
                <w:fitText w:val="1925" w:id="4"/>
              </w:rPr>
              <w:t>産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③公益事業用財産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④収益事業用財産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⑤財産計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（①＋②＋③＋④）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⑥負債</w:t>
            </w:r>
          </w:p>
        </w:tc>
      </w:tr>
      <w:tr>
        <w:trPr>
          <w:cantSplit/>
          <w:trHeight w:val="816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55"/>
                <w:sz w:val="20"/>
                <w:fitText w:val="820" w:id="5"/>
              </w:rPr>
              <w:t>①基</w:t>
            </w:r>
            <w:r>
              <w:rPr>
                <w:rFonts w:hint="eastAsia"/>
                <w:sz w:val="20"/>
                <w:fitText w:val="820" w:id="5"/>
              </w:rPr>
              <w:t>本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10"/>
                <w:sz w:val="20"/>
                <w:fitText w:val="820" w:id="6"/>
              </w:rPr>
              <w:t>財</w:t>
            </w:r>
            <w:r>
              <w:rPr>
                <w:rFonts w:hint="eastAsia"/>
                <w:sz w:val="20"/>
                <w:fitText w:val="820" w:id="6"/>
              </w:rPr>
              <w:t>産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②その他財　　産</w:t>
            </w:r>
          </w:p>
        </w:tc>
        <w:tc>
          <w:tcPr>
            <w:tcW w:w="1019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1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1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1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64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2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830" w:hRule="atLeast"/>
        </w:trPr>
        <w:tc>
          <w:tcPr>
            <w:tcW w:w="25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9"/>
                <w:fitText w:val="1925" w:id="7"/>
              </w:rPr>
              <w:t>残余財産の処分方</w:t>
            </w:r>
            <w:r>
              <w:rPr>
                <w:rFonts w:hint="eastAsia"/>
                <w:spacing w:val="0"/>
                <w:w w:val="89"/>
                <w:fitText w:val="1925" w:id="7"/>
              </w:rPr>
              <w:t>法</w:t>
            </w:r>
          </w:p>
        </w:tc>
        <w:tc>
          <w:tcPr>
            <w:tcW w:w="6237" w:type="dxa"/>
            <w:gridSpan w:val="7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5" w:firstLineChars="100"/>
        <w:rPr>
          <w:rFonts w:hint="default"/>
          <w:sz w:val="21"/>
        </w:rPr>
      </w:pPr>
      <w:r>
        <w:rPr>
          <w:rFonts w:hint="eastAsia"/>
          <w:sz w:val="21"/>
        </w:rPr>
        <w:t>（注意）</w:t>
      </w:r>
    </w:p>
    <w:p>
      <w:pPr>
        <w:pStyle w:val="0"/>
        <w:tabs>
          <w:tab w:val="left" w:leader="none" w:pos="885"/>
        </w:tabs>
        <w:spacing w:line="300" w:lineRule="exact"/>
        <w:ind w:left="245" w:leftChars="100"/>
        <w:rPr>
          <w:rFonts w:hint="default"/>
          <w:sz w:val="21"/>
        </w:rPr>
      </w:pPr>
      <w:r>
        <w:rPr>
          <w:rFonts w:hint="eastAsia"/>
          <w:sz w:val="21"/>
        </w:rPr>
        <w:t>　１　用紙の大きさは、日本産業規格Ａ列４番とすること。</w:t>
      </w:r>
    </w:p>
    <w:p>
      <w:pPr>
        <w:pStyle w:val="0"/>
        <w:tabs>
          <w:tab w:val="left" w:leader="none" w:pos="885"/>
        </w:tabs>
        <w:spacing w:line="300" w:lineRule="exact"/>
        <w:ind w:left="675" w:leftChars="100" w:hanging="430" w:hangingChars="200"/>
        <w:rPr>
          <w:rFonts w:hint="default"/>
          <w:sz w:val="21"/>
        </w:rPr>
      </w:pPr>
      <w:r>
        <w:rPr>
          <w:rFonts w:hint="eastAsia"/>
          <w:sz w:val="21"/>
        </w:rPr>
        <w:t>　２　この申請書には、社会福祉法施行規則第５条第１項第１号から３号に掲げる書類を添付すること。</w:t>
      </w:r>
    </w:p>
    <w:p>
      <w:pPr>
        <w:pStyle w:val="0"/>
        <w:ind w:left="245" w:leftChars="100"/>
        <w:rPr>
          <w:rFonts w:hint="default"/>
          <w:sz w:val="21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246</Words>
  <Characters>92</Characters>
  <Application>JUST Note</Application>
  <Lines>1</Lines>
  <Paragraphs>1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2017-06-21T03:32:00Z</dcterms:created>
  <dcterms:modified xsi:type="dcterms:W3CDTF">2021-02-02T23:24:13Z</dcterms:modified>
  <cp:revision>5</cp:revision>
</cp:coreProperties>
</file>