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様式第７号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八女市長　　簑　原　悠太朗　　様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3452" w:rightChars="1408" w:firstLine="0" w:firstLineChars="0"/>
        <w:jc w:val="right"/>
        <w:rPr>
          <w:rFonts w:hint="eastAsia"/>
        </w:rPr>
      </w:pPr>
      <w:r>
        <w:rPr>
          <w:rFonts w:hint="eastAsia"/>
          <w:spacing w:val="187"/>
          <w:fitText w:val="1471" w:id="1"/>
        </w:rPr>
        <w:t>所在</w:t>
      </w:r>
      <w:r>
        <w:rPr>
          <w:rFonts w:hint="eastAsia"/>
          <w:spacing w:val="1"/>
          <w:fitText w:val="1471" w:id="1"/>
        </w:rPr>
        <w:t>地</w:t>
      </w:r>
    </w:p>
    <w:p>
      <w:pPr>
        <w:pStyle w:val="0"/>
        <w:ind w:left="0" w:leftChars="0" w:right="3452" w:rightChars="1408" w:firstLine="0" w:firstLineChars="0"/>
        <w:jc w:val="right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0" w:leftChars="0" w:right="5" w:rightChars="2" w:firstLine="0" w:firstLineChars="0"/>
        <w:jc w:val="right"/>
        <w:rPr>
          <w:rFonts w:hint="eastAsia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提案書等提出届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ind w:left="0" w:leftChars="0" w:right="0" w:rightChars="0" w:firstLine="245" w:firstLineChars="100"/>
        <w:rPr>
          <w:rFonts w:hint="eastAsia"/>
        </w:rPr>
      </w:pPr>
      <w:r>
        <w:rPr>
          <w:rFonts w:hint="eastAsia"/>
        </w:rPr>
        <w:t>第４次八女市地域福祉計画・地域福祉活動計画策定業務における事業者選定の件について、別添のとおり提案書を提出します。</w:t>
      </w:r>
    </w:p>
    <w:p>
      <w:pPr>
        <w:pStyle w:val="0"/>
        <w:ind w:left="0" w:leftChars="0" w:right="0" w:rightChars="0" w:firstLine="245" w:firstLineChars="100"/>
        <w:rPr>
          <w:rFonts w:hint="eastAsia"/>
        </w:rPr>
      </w:pPr>
      <w:r>
        <w:rPr>
          <w:rFonts w:hint="eastAsia"/>
        </w:rPr>
        <w:t>なお、提案書及び提案書類の記載事項は事実と相違ないこと、また受託候補者に選定された場合は、当該事業委託に係る契約の締結に向けて、信義に従って誠実に業務内の詳細の協議を行うことを誓約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１　件　　名　　　第４次八女市地域福祉計画・地域福祉活動計画策定業務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２　提出内容　　（１）企画提案書（任意様式）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（２）見積書（様式第９号）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（３）見積書内訳（任</w:t>
      </w:r>
      <w:bookmarkStart w:id="0" w:name="_GoBack"/>
      <w:bookmarkEnd w:id="0"/>
      <w:r>
        <w:rPr>
          <w:rFonts w:hint="eastAsia"/>
        </w:rPr>
        <w:t>意様式）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３　提出部数　　（１）正本１部　副本７部（正本の複写）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（２）（２）及び（３）正本１部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注意事項</w:t>
      </w:r>
    </w:p>
    <w:p>
      <w:pPr>
        <w:pStyle w:val="0"/>
        <w:ind w:left="988" w:leftChars="301" w:right="0" w:rightChars="0" w:hanging="250" w:hangingChars="102"/>
        <w:rPr>
          <w:rFonts w:hint="eastAsia"/>
        </w:rPr>
      </w:pPr>
      <w:r>
        <w:rPr>
          <w:rFonts w:hint="eastAsia"/>
        </w:rPr>
        <w:t>・企画提案書は</w:t>
      </w:r>
      <w:r>
        <w:rPr>
          <w:rFonts w:hint="eastAsia"/>
        </w:rPr>
        <w:t>A</w:t>
      </w:r>
      <w:r>
        <w:rPr>
          <w:rFonts w:hint="eastAsia"/>
        </w:rPr>
        <w:t>４版とし、書式・項数については特に定めないもの（</w:t>
      </w:r>
      <w:r>
        <w:rPr>
          <w:rFonts w:hint="eastAsia"/>
        </w:rPr>
        <w:t>A</w:t>
      </w:r>
      <w:r>
        <w:rPr>
          <w:rFonts w:hint="eastAsia"/>
        </w:rPr>
        <w:t>３版による折込の挿入は可とする）とし、通しのページ番号を付けること。また、刷色は自由とし、文字の大きさなど見やすさに留意すること。</w:t>
      </w: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ompany>八女市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1068_中島　信洋_健康福祉部_福祉課_福祉総務係</cp:lastModifiedBy>
  <dcterms:created xsi:type="dcterms:W3CDTF">2026-05-20T06:51:00Z</dcterms:created>
  <dcterms:modified xsi:type="dcterms:W3CDTF">2026-05-20T06:55:47Z</dcterms:modified>
  <cp:revision>0</cp:revision>
</cp:coreProperties>
</file>