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業務</w:t>
      </w:r>
      <w:bookmarkStart w:id="0" w:name="_GoBack"/>
      <w:bookmarkEnd w:id="0"/>
      <w:r>
        <w:rPr>
          <w:rFonts w:hint="eastAsia"/>
          <w:sz w:val="32"/>
        </w:rPr>
        <w:t>体制調書</w:t>
      </w:r>
    </w:p>
    <w:tbl>
      <w:tblPr>
        <w:tblStyle w:val="11"/>
        <w:tblpPr w:leftFromText="0" w:rightFromText="0" w:topFromText="0" w:bottomFromText="0" w:vertAnchor="text" w:horzAnchor="margin" w:tblpX="229" w:tblpY="115"/>
        <w:tblOverlap w:val="never"/>
        <w:tblW w:w="8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1837"/>
        <w:gridCol w:w="2205"/>
        <w:gridCol w:w="1838"/>
        <w:gridCol w:w="1680"/>
      </w:tblGrid>
      <w:tr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18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主な専門分野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主な関連業務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実績・資格等</w:t>
            </w:r>
          </w:p>
        </w:tc>
        <w:tc>
          <w:tcPr>
            <w:tcW w:w="57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本業務での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担当業務内容</w:t>
            </w:r>
          </w:p>
        </w:tc>
        <w:tc>
          <w:tcPr>
            <w:tcW w:w="572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主任担当者</w:t>
            </w:r>
          </w:p>
        </w:tc>
        <w:tc>
          <w:tcPr>
            <w:tcW w:w="18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主な専門分野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主な関連業務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実績・資格等</w:t>
            </w:r>
          </w:p>
        </w:tc>
        <w:tc>
          <w:tcPr>
            <w:tcW w:w="57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本業務での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担当業務内容</w:t>
            </w:r>
          </w:p>
        </w:tc>
        <w:tc>
          <w:tcPr>
            <w:tcW w:w="572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18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主な専門分野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主な関連業務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実績・資格等</w:t>
            </w:r>
          </w:p>
        </w:tc>
        <w:tc>
          <w:tcPr>
            <w:tcW w:w="57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本業務での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担当業務内容</w:t>
            </w:r>
          </w:p>
        </w:tc>
        <w:tc>
          <w:tcPr>
            <w:tcW w:w="572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18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主な専門分野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主な関連業務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実績・資格等</w:t>
            </w:r>
          </w:p>
        </w:tc>
        <w:tc>
          <w:tcPr>
            <w:tcW w:w="57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本業務での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担当業務内容</w:t>
            </w:r>
          </w:p>
        </w:tc>
        <w:tc>
          <w:tcPr>
            <w:tcW w:w="572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0" w:hRule="atLeast"/>
        </w:trPr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※今回の業務に携わる者を記入すること。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※欄が不足する場合は適宜追加すること。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八女市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1068_中島　信洋_健康福祉部_福祉課_福祉総務係</cp:lastModifiedBy>
  <dcterms:created xsi:type="dcterms:W3CDTF">2026-05-20T05:45:00Z</dcterms:created>
  <dcterms:modified xsi:type="dcterms:W3CDTF">2026-05-20T05:49:41Z</dcterms:modified>
  <cp:revision>0</cp:revision>
</cp:coreProperties>
</file>