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様式第３号（第８条関係）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5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20320</wp:posOffset>
                </wp:positionV>
                <wp:extent cx="388620" cy="2438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88620" cy="243840"/>
                        </a:xfrm>
                        <a:prstGeom prst="roundRect"/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mso-wrap-distance-right:5.65pt;mso-wrap-distance-bottom:0pt;margin-top:1.6pt;mso-position-vertical-relative:text;mso-position-horizontal-relative:text;position:absolute;height:19.2pt;mso-wrap-distance-top:0pt;width:30.6pt;mso-wrap-distance-left:5.65pt;margin-left:223pt;z-index:45;" o:allowincell="t" o:allowoverlap="t" filled="f" stroked="t" strokecolor="#000000 [3200]" strokeweight="1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八女市横町町家交流館（利用</w:t>
      </w:r>
      <w:r>
        <w:rPr>
          <w:rFonts w:hint="eastAsia"/>
          <w:strike w:val="0"/>
          <w:dstrike w:val="0"/>
        </w:rPr>
        <w:t>・変更</w:t>
      </w:r>
      <w:r>
        <w:rPr>
          <w:rFonts w:hint="eastAsia"/>
        </w:rPr>
        <w:t>）許可申請書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年　月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490" w:firstLineChars="200"/>
        <w:jc w:val="left"/>
        <w:rPr>
          <w:rFonts w:hint="default"/>
        </w:rPr>
      </w:pPr>
      <w:r>
        <w:rPr>
          <w:rFonts w:hint="eastAsia"/>
        </w:rPr>
        <w:t>八女市観光協会　八女福島支部　支部長　様</w:t>
      </w:r>
    </w:p>
    <w:p>
      <w:pPr>
        <w:pStyle w:val="0"/>
        <w:ind w:firstLine="490" w:firstLineChars="200"/>
        <w:jc w:val="left"/>
        <w:rPr>
          <w:rFonts w:hint="default"/>
        </w:rPr>
      </w:pPr>
    </w:p>
    <w:tbl>
      <w:tblPr>
        <w:tblStyle w:val="34"/>
        <w:tblW w:w="9068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675"/>
        <w:gridCol w:w="1465"/>
        <w:gridCol w:w="3928"/>
      </w:tblGrid>
      <w:tr>
        <w:trPr/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490" w:firstLineChars="2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6" behindDoc="0" locked="0" layoutInCell="1" hidden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27940</wp:posOffset>
                </wp:positionV>
                <wp:extent cx="388620" cy="2438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88620" cy="243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2.2000000000000002pt;mso-position-vertical-relative:text;mso-position-horizontal-relative:text;position:absolute;height:19.2pt;mso-wrap-distance-top:0pt;width:30.6pt;mso-wrap-distance-left:5.65pt;margin-left:32.79pt;z-index:46;" o:spid="_x0000_s1027" o:allowincell="t" o:allowoverlap="t" filled="f" stroked="t" strokecolor="#000000 [3200]" strokeweight="1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（利用・変更）許可を受けたいので、下記のとおり申請します。</w:t>
      </w:r>
    </w:p>
    <w:p>
      <w:pPr>
        <w:pStyle w:val="0"/>
        <w:ind w:firstLine="490" w:firstLineChars="200"/>
        <w:jc w:val="left"/>
        <w:rPr>
          <w:rFonts w:hint="default"/>
        </w:rPr>
      </w:pPr>
      <w:bookmarkStart w:id="0" w:name="_GoBack"/>
      <w:bookmarkEnd w:id="0"/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tbl>
      <w:tblPr>
        <w:tblStyle w:val="33"/>
        <w:tblW w:w="887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551"/>
        <w:gridCol w:w="1512"/>
        <w:gridCol w:w="1420"/>
        <w:gridCol w:w="3392"/>
      </w:tblGrid>
      <w:tr>
        <w:trPr>
          <w:trHeight w:val="529" w:hRule="atLeast"/>
        </w:trPr>
        <w:tc>
          <w:tcPr>
            <w:tcW w:w="25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"/>
                <w:fitText w:val="2205" w:id="1"/>
              </w:rPr>
              <w:t>利　用　の　目　</w:t>
            </w:r>
            <w:r>
              <w:rPr>
                <w:rFonts w:hint="eastAsia"/>
                <w:spacing w:val="6"/>
                <w:fitText w:val="2205" w:id="1"/>
              </w:rPr>
              <w:t>的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行　事　名　　</w:t>
            </w:r>
          </w:p>
        </w:tc>
        <w:tc>
          <w:tcPr>
            <w:tcW w:w="481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5" w:hRule="atLeast"/>
        </w:trPr>
        <w:tc>
          <w:tcPr>
            <w:tcW w:w="25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行事の目的　　　</w:t>
            </w:r>
          </w:p>
        </w:tc>
        <w:tc>
          <w:tcPr>
            <w:tcW w:w="4812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9" w:hRule="atLeast"/>
        </w:trPr>
        <w:tc>
          <w:tcPr>
            <w:tcW w:w="25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"/>
                <w:fitText w:val="2205" w:id="2"/>
              </w:rPr>
              <w:t>利　用　の　日　</w:t>
            </w:r>
            <w:r>
              <w:rPr>
                <w:rFonts w:hint="eastAsia"/>
                <w:spacing w:val="6"/>
                <w:fitText w:val="2205" w:id="2"/>
              </w:rPr>
              <w:t>時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時　　分から</w:t>
            </w:r>
          </w:p>
        </w:tc>
      </w:tr>
      <w:tr>
        <w:trPr>
          <w:trHeight w:val="439" w:hRule="atLeast"/>
        </w:trPr>
        <w:tc>
          <w:tcPr>
            <w:tcW w:w="2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時　　分まで</w:t>
            </w:r>
          </w:p>
        </w:tc>
      </w:tr>
      <w:tr>
        <w:trPr/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3"/>
                <w:fitText w:val="2205" w:id="3"/>
              </w:rPr>
              <w:t>利用施設の区</w:t>
            </w:r>
            <w:r>
              <w:rPr>
                <w:rFonts w:hint="eastAsia"/>
                <w:spacing w:val="4"/>
                <w:fitText w:val="2205" w:id="3"/>
              </w:rPr>
              <w:t>分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dr w:val="none" w:color="auto" w:sz="0" w:space="0"/>
              </w:rPr>
              <w:t>□</w:t>
            </w:r>
            <w:r>
              <w:rPr>
                <w:rFonts w:hint="eastAsia"/>
                <w:bdr w:val="none" w:color="auto" w:sz="0" w:space="0"/>
              </w:rPr>
              <w:t xml:space="preserve"> </w:t>
            </w:r>
            <w:r>
              <w:rPr>
                <w:rFonts w:hint="eastAsia"/>
                <w:bdr w:val="none" w:color="auto" w:sz="0" w:space="0"/>
              </w:rPr>
              <w:t>町家交流スペース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dr w:val="none" w:color="auto" w:sz="0" w:space="0"/>
              </w:rPr>
              <w:t>□</w:t>
            </w:r>
            <w:r>
              <w:rPr>
                <w:rFonts w:hint="eastAsia"/>
                <w:bdr w:val="none" w:color="auto" w:sz="0" w:space="0"/>
              </w:rPr>
              <w:t xml:space="preserve"> </w:t>
            </w:r>
            <w:r>
              <w:rPr>
                <w:rFonts w:hint="eastAsia"/>
              </w:rPr>
              <w:t>まちなみライブラリースペース　利用人員　　　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dr w:val="none" w:color="auto" w:sz="0" w:space="0"/>
              </w:rPr>
              <w:t>□</w:t>
            </w:r>
            <w:r>
              <w:rPr>
                <w:rFonts w:hint="eastAsia"/>
                <w:bdr w:val="none" w:color="auto" w:sz="0" w:space="0"/>
              </w:rPr>
              <w:t xml:space="preserve"> </w:t>
            </w:r>
            <w:r>
              <w:rPr>
                <w:rFonts w:hint="eastAsia"/>
              </w:rPr>
              <w:t>ミーティングスペース</w:t>
            </w:r>
          </w:p>
        </w:tc>
      </w:tr>
      <w:tr>
        <w:trPr/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"/>
                <w:fitText w:val="2205" w:id="4"/>
              </w:rPr>
              <w:t>利　用　責　任　</w:t>
            </w:r>
            <w:r>
              <w:rPr>
                <w:rFonts w:hint="eastAsia"/>
                <w:spacing w:val="6"/>
                <w:fitText w:val="2205" w:id="4"/>
              </w:rPr>
              <w:t>者</w:t>
            </w:r>
          </w:p>
        </w:tc>
        <w:tc>
          <w:tcPr>
            <w:tcW w:w="6324" w:type="dxa"/>
            <w:gridSpan w:val="3"/>
            <w:vAlign w:val="center"/>
          </w:tcPr>
          <w:p>
            <w:pPr>
              <w:pStyle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576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7"/>
                <w:fitText w:val="2205" w:id="5"/>
              </w:rPr>
              <w:t>利用料</w:t>
            </w:r>
            <w:r>
              <w:rPr>
                <w:rFonts w:hint="eastAsia"/>
                <w:spacing w:val="1"/>
                <w:fitText w:val="2205" w:id="5"/>
              </w:rPr>
              <w:t>金</w:t>
            </w:r>
          </w:p>
        </w:tc>
        <w:tc>
          <w:tcPr>
            <w:tcW w:w="632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円</w:t>
            </w:r>
          </w:p>
        </w:tc>
      </w:tr>
      <w:tr>
        <w:trPr>
          <w:trHeight w:val="556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7"/>
                <w:fitText w:val="2205" w:id="6"/>
              </w:rPr>
              <w:t>領収免</w:t>
            </w:r>
            <w:r>
              <w:rPr>
                <w:rFonts w:hint="eastAsia"/>
                <w:spacing w:val="1"/>
                <w:fitText w:val="2205" w:id="6"/>
              </w:rPr>
              <w:t>除</w:t>
            </w:r>
          </w:p>
        </w:tc>
        <w:tc>
          <w:tcPr>
            <w:tcW w:w="632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許可番号　　　　　　　　　　　　　　　号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24"/>
        <w:ind w:right="980"/>
        <w:jc w:val="both"/>
        <w:rPr>
          <w:rFonts w:hint="default"/>
        </w:rPr>
      </w:pPr>
    </w:p>
    <w:sectPr>
      <w:type w:val="nextColumn"/>
      <w:pgSz w:w="11905" w:h="16837"/>
      <w:pgMar w:top="1304" w:right="1418" w:bottom="851" w:left="1418" w:header="720" w:footer="720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 w:customStyle="1">
    <w:name w:val="条例名"/>
    <w:basedOn w:val="0"/>
    <w:next w:val="16"/>
    <w:link w:val="0"/>
    <w:uiPriority w:val="0"/>
    <w:pPr>
      <w:kinsoku w:val="0"/>
      <w:overflowPunct w:val="0"/>
      <w:autoSpaceDE w:val="0"/>
      <w:autoSpaceDN w:val="0"/>
      <w:ind w:left="300" w:leftChars="300"/>
    </w:pPr>
  </w:style>
  <w:style w:type="paragraph" w:styleId="17" w:customStyle="1">
    <w:name w:val="条見出し"/>
    <w:basedOn w:val="0"/>
    <w:next w:val="17"/>
    <w:link w:val="0"/>
    <w:uiPriority w:val="0"/>
    <w:pPr>
      <w:kinsoku w:val="0"/>
      <w:overflowPunct w:val="0"/>
      <w:autoSpaceDE w:val="0"/>
      <w:autoSpaceDN w:val="0"/>
      <w:ind w:left="100" w:leftChars="100"/>
    </w:pPr>
  </w:style>
  <w:style w:type="paragraph" w:styleId="18" w:customStyle="1">
    <w:name w:val="条文"/>
    <w:basedOn w:val="0"/>
    <w:next w:val="18"/>
    <w:link w:val="0"/>
    <w:uiPriority w:val="0"/>
    <w:pPr>
      <w:kinsoku w:val="0"/>
      <w:autoSpaceDE w:val="0"/>
      <w:autoSpaceDN w:val="0"/>
      <w:ind w:left="100" w:hanging="100" w:hangingChars="100"/>
    </w:pPr>
  </w:style>
  <w:style w:type="paragraph" w:styleId="19" w:customStyle="1">
    <w:name w:val="号文"/>
    <w:basedOn w:val="0"/>
    <w:next w:val="19"/>
    <w:link w:val="0"/>
    <w:uiPriority w:val="0"/>
    <w:pPr>
      <w:kinsoku w:val="0"/>
      <w:autoSpaceDE w:val="0"/>
      <w:autoSpaceDN w:val="0"/>
      <w:ind w:left="200" w:leftChars="100" w:hanging="100" w:hangingChars="100"/>
    </w:pPr>
  </w:style>
  <w:style w:type="paragraph" w:styleId="20" w:customStyle="1">
    <w:name w:val="ア･イ･ウ･"/>
    <w:basedOn w:val="0"/>
    <w:next w:val="20"/>
    <w:link w:val="0"/>
    <w:uiPriority w:val="0"/>
    <w:pPr>
      <w:kinsoku w:val="0"/>
      <w:autoSpaceDE w:val="0"/>
      <w:autoSpaceDN w:val="0"/>
      <w:ind w:left="200" w:leftChars="200" w:firstLine="100" w:firstLineChars="100"/>
    </w:pPr>
  </w:style>
  <w:style w:type="paragraph" w:styleId="21" w:customStyle="1">
    <w:name w:val="（ア）"/>
    <w:basedOn w:val="0"/>
    <w:next w:val="21"/>
    <w:link w:val="0"/>
    <w:uiPriority w:val="0"/>
    <w:pPr>
      <w:kinsoku w:val="0"/>
      <w:autoSpaceDE w:val="0"/>
      <w:autoSpaceDN w:val="0"/>
      <w:ind w:left="300" w:leftChars="300"/>
    </w:pPr>
  </w:style>
  <w:style w:type="paragraph" w:styleId="22" w:customStyle="1">
    <w:name w:val="附則"/>
    <w:basedOn w:val="0"/>
    <w:next w:val="22"/>
    <w:link w:val="0"/>
    <w:uiPriority w:val="0"/>
    <w:pPr>
      <w:kinsoku w:val="0"/>
      <w:autoSpaceDE w:val="0"/>
      <w:autoSpaceDN w:val="0"/>
      <w:ind w:left="300" w:leftChars="300"/>
    </w:pPr>
  </w:style>
  <w:style w:type="paragraph" w:styleId="23" w:customStyle="1">
    <w:name w:val="ページ"/>
    <w:basedOn w:val="0"/>
    <w:next w:val="23"/>
    <w:link w:val="0"/>
    <w:uiPriority w:val="0"/>
    <w:pPr>
      <w:kinsoku w:val="0"/>
      <w:overflowPunct w:val="0"/>
      <w:autoSpaceDE w:val="0"/>
      <w:autoSpaceDN w:val="0"/>
      <w:jc w:val="center"/>
    </w:pPr>
  </w:style>
  <w:style w:type="paragraph" w:styleId="24">
    <w:name w:val="Closing"/>
    <w:basedOn w:val="0"/>
    <w:next w:val="24"/>
    <w:link w:val="0"/>
    <w:uiPriority w:val="0"/>
    <w:pPr>
      <w:jc w:val="right"/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paragraph" w:styleId="26">
    <w:name w:val="Date"/>
    <w:basedOn w:val="0"/>
    <w:next w:val="0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rPr>
      <w:rFonts w:ascii="ＭＳ 明朝" w:hAnsi="ＭＳ 明朝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198</Characters>
  <Application>JUST Note</Application>
  <Lines>63</Lines>
  <Paragraphs>28</Paragraphs>
  <Company>電算室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○八女市選挙人名簿の閲覧に関する事務取扱要綱</dc:title>
  <dc:creator>PC160087</dc:creator>
  <cp:lastModifiedBy>1077_朽網　俊哉_企画部_定住対策課_町並み景観係</cp:lastModifiedBy>
  <cp:lastPrinted>2019-04-02T01:08:13Z</cp:lastPrinted>
  <dcterms:created xsi:type="dcterms:W3CDTF">2018-05-11T06:22:00Z</dcterms:created>
  <dcterms:modified xsi:type="dcterms:W3CDTF">2019-04-02T01:08:27Z</dcterms:modified>
  <cp:revision>8</cp:revision>
</cp:coreProperties>
</file>